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ind w:firstLine="420" w:firstLineChars="200"/>
        <w:jc w:val="center"/>
        <w:rPr>
          <w:rFonts w:hint="eastAsia" w:ascii="Times New Roman" w:hAnsi="Times New Roman" w:cs="Times New Roman"/>
        </w:rPr>
      </w:pPr>
    </w:p>
    <w:p>
      <w:pPr>
        <w:pStyle w:val="2"/>
        <w:snapToGrid w:val="0"/>
        <w:ind w:firstLine="420" w:firstLineChars="200"/>
        <w:jc w:val="center"/>
        <w:rPr>
          <w:rFonts w:hint="eastAsia" w:ascii="Times New Roman" w:hAnsi="Times New Roman" w:cs="Times New Roman"/>
        </w:rPr>
      </w:pPr>
    </w:p>
    <w:p>
      <w:pPr>
        <w:pStyle w:val="2"/>
        <w:snapToGrid w:val="0"/>
        <w:ind w:firstLine="643" w:firstLineChars="200"/>
        <w:jc w:val="center"/>
        <w:rPr>
          <w:rFonts w:ascii="Times New Roman" w:hAnsi="Times New Roman" w:cs="Times New Roman"/>
          <w:b/>
          <w:sz w:val="32"/>
          <w:szCs w:val="32"/>
        </w:rPr>
      </w:pPr>
      <w:r>
        <w:rPr>
          <w:b/>
          <w:sz w:val="32"/>
          <w:szCs w:val="32"/>
        </w:rPr>
        <w:t>§2</w:t>
      </w:r>
      <w:r>
        <w:rPr>
          <w:rFonts w:hint="eastAsia"/>
          <w:b/>
          <w:sz w:val="32"/>
          <w:szCs w:val="32"/>
        </w:rPr>
        <w:t>.</w:t>
      </w:r>
      <w:r>
        <w:rPr>
          <w:b/>
          <w:sz w:val="32"/>
          <w:szCs w:val="32"/>
        </w:rPr>
        <w:t>2　直线、平面平行的判定及其性质</w:t>
      </w:r>
    </w:p>
    <w:p>
      <w:pPr>
        <w:pStyle w:val="2"/>
        <w:snapToGrid w:val="0"/>
        <w:ind w:firstLine="643" w:firstLineChars="200"/>
        <w:jc w:val="center"/>
        <w:rPr>
          <w:rFonts w:ascii="Times New Roman" w:hAnsi="Times New Roman" w:cs="Times New Roman"/>
          <w:b/>
          <w:sz w:val="32"/>
          <w:szCs w:val="32"/>
        </w:rPr>
      </w:pPr>
      <w:r>
        <w:rPr>
          <w:rFonts w:ascii="Times New Roman" w:hAnsi="Times New Roman" w:cs="Times New Roman"/>
          <w:b/>
          <w:sz w:val="32"/>
          <w:szCs w:val="32"/>
        </w:rPr>
        <w:t>2</w:t>
      </w:r>
      <w:r>
        <w:rPr>
          <w:rFonts w:hint="eastAsia"/>
          <w:b/>
          <w:sz w:val="32"/>
          <w:szCs w:val="32"/>
        </w:rPr>
        <w:t>.</w:t>
      </w:r>
      <w:r>
        <w:rPr>
          <w:rFonts w:ascii="Times New Roman" w:hAnsi="Times New Roman" w:cs="Times New Roman"/>
          <w:b/>
          <w:sz w:val="32"/>
          <w:szCs w:val="32"/>
        </w:rPr>
        <w:t>2</w:t>
      </w:r>
      <w:r>
        <w:rPr>
          <w:rFonts w:hint="eastAsia" w:ascii="Times New Roman" w:hAnsi="Times New Roman" w:cs="Times New Roman"/>
          <w:b/>
          <w:sz w:val="32"/>
          <w:szCs w:val="32"/>
        </w:rPr>
        <w:t>.</w:t>
      </w:r>
      <w:r>
        <w:rPr>
          <w:rFonts w:ascii="Times New Roman" w:hAnsi="Times New Roman" w:cs="Times New Roman"/>
          <w:b/>
          <w:sz w:val="32"/>
          <w:szCs w:val="32"/>
        </w:rPr>
        <w:t>1　直线与平面平行的判定</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【课时目标】</w:t>
      </w:r>
      <w:r>
        <w:rPr>
          <w:rFonts w:ascii="Times New Roman" w:hAnsi="Times New Roman" w:cs="Times New Roman"/>
        </w:rPr>
        <w:t>　1．理解直线与平面平行的判定定理的含义．2．会用图形语言、文字语言、符号语言准确描述直线与平面平行的判定定理，并知道其地位和作用．3．能运用直线与平面平行的判定定理证明一些空间线面关系的简单问题．</w:t>
      </w:r>
    </w:p>
    <w:p>
      <w:pPr>
        <w:pStyle w:val="2"/>
        <w:snapToGrid w:val="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23.1pt;width:238.0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1．直线与平面平行的定义：直线与平面______公共点．</w:t>
      </w:r>
    </w:p>
    <w:p>
      <w:pPr>
        <w:pStyle w:val="2"/>
        <w:snapToGrid w:val="0"/>
        <w:ind w:firstLine="420" w:firstLineChars="200"/>
        <w:rPr>
          <w:rFonts w:ascii="Times New Roman" w:hAnsi="Times New Roman" w:cs="Times New Roman"/>
        </w:rPr>
      </w:pPr>
      <w:r>
        <w:rPr>
          <w:rFonts w:ascii="Times New Roman" w:hAnsi="Times New Roman" w:cs="Times New Roman"/>
        </w:rPr>
        <w:t>2．直线与平面平行的判定定理：</w:t>
      </w:r>
    </w:p>
    <w:p>
      <w:pPr>
        <w:pStyle w:val="2"/>
        <w:snapToGrid w:val="0"/>
        <w:ind w:firstLine="420" w:firstLineChars="200"/>
        <w:rPr>
          <w:rFonts w:ascii="Times New Roman" w:hAnsi="Times New Roman" w:cs="Times New Roman"/>
        </w:rPr>
      </w:pPr>
      <w:r>
        <w:rPr>
          <w:rFonts w:ascii="Times New Roman" w:hAnsi="Times New Roman" w:cs="Times New Roman"/>
        </w:rPr>
        <w:t>______________一条直线与________________的一条直线平行，则该直线与此平面平行．用符号表示为____________________________．</w:t>
      </w: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28.5pt;width:238.0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eastAsia="黑体" w:cs="Times New Roman"/>
        </w:rPr>
        <w:t>一、选择题</w:t>
      </w:r>
    </w:p>
    <w:p>
      <w:pPr>
        <w:pStyle w:val="2"/>
        <w:snapToGrid w:val="0"/>
        <w:ind w:firstLine="420" w:firstLineChars="200"/>
        <w:rPr>
          <w:rFonts w:ascii="Times New Roman" w:hAnsi="Times New Roman" w:cs="Times New Roman"/>
        </w:rPr>
      </w:pPr>
      <w:r>
        <w:rPr>
          <w:rFonts w:ascii="Times New Roman" w:hAnsi="Times New Roman" w:cs="Times New Roman"/>
        </w:rPr>
        <w:t>1．以下说法(其中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表示直线，</w:t>
      </w:r>
      <w:r>
        <w:rPr>
          <w:rFonts w:ascii="Times New Roman" w:hAnsi="Times New Roman" w:cs="Times New Roman"/>
          <w:i/>
        </w:rPr>
        <w:t>α</w:t>
      </w:r>
      <w:r>
        <w:rPr>
          <w:rFonts w:ascii="Times New Roman" w:hAnsi="Times New Roman" w:cs="Times New Roman"/>
        </w:rPr>
        <w:t>表示平面)</w:t>
      </w:r>
    </w:p>
    <w:p>
      <w:pPr>
        <w:pStyle w:val="2"/>
        <w:snapToGrid w:val="0"/>
        <w:ind w:firstLine="420" w:firstLineChars="200"/>
        <w:rPr>
          <w:rFonts w:ascii="Times New Roman" w:hAnsi="Times New Roman" w:cs="Times New Roman"/>
        </w:rPr>
      </w:pPr>
      <w:r>
        <w:rPr>
          <w:rFonts w:hint="eastAsia" w:hAnsi="宋体" w:cs="宋体"/>
        </w:rPr>
        <w:t>①</w:t>
      </w:r>
      <w:r>
        <w:rPr>
          <w:rFonts w:ascii="Times New Roman" w:hAnsi="Times New Roman" w:cs="Times New Roman"/>
        </w:rPr>
        <w:t>若</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int="eastAsia" w:hAnsi="宋体" w:cs="宋体"/>
        </w:rPr>
        <w:t>∥</w:t>
      </w:r>
      <w:r>
        <w:rPr>
          <w:rFonts w:ascii="Times New Roman" w:hAnsi="Times New Roman" w:cs="Times New Roman"/>
          <w:i/>
        </w:rPr>
        <w:t>α</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hAnsi="宋体" w:cs="宋体"/>
        </w:rPr>
        <w:t>②</w:t>
      </w:r>
      <w:r>
        <w:rPr>
          <w:rFonts w:ascii="Times New Roman" w:hAnsi="Times New Roman" w:cs="Times New Roman"/>
        </w:rPr>
        <w:t>若</w:t>
      </w:r>
      <w:r>
        <w:rPr>
          <w:rFonts w:ascii="Times New Roman" w:hAnsi="Times New Roman" w:cs="Times New Roman"/>
          <w:i/>
        </w:rPr>
        <w:t>a</w:t>
      </w:r>
      <w:r>
        <w:rPr>
          <w:rFonts w:hint="eastAsia" w:hAnsi="宋体" w:cs="宋体"/>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hAnsi="宋体" w:cs="宋体"/>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hAnsi="宋体" w:cs="宋体"/>
        </w:rPr>
        <w:t>③</w:t>
      </w:r>
      <w:r>
        <w:rPr>
          <w:rFonts w:ascii="Times New Roman" w:hAnsi="Times New Roman" w:cs="Times New Roman"/>
        </w:rPr>
        <w:t>若</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hint="eastAsia" w:hAnsi="宋体" w:cs="宋体"/>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int="eastAsia" w:hAnsi="宋体" w:cs="宋体"/>
        </w:rPr>
        <w:t>∥</w:t>
      </w:r>
      <w:r>
        <w:rPr>
          <w:rFonts w:ascii="Times New Roman" w:hAnsi="Times New Roman" w:cs="Times New Roman"/>
          <w:i/>
        </w:rPr>
        <w:t>α</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hAnsi="宋体" w:cs="宋体"/>
        </w:rPr>
        <w:t>④</w:t>
      </w:r>
      <w:r>
        <w:rPr>
          <w:rFonts w:ascii="Times New Roman" w:hAnsi="Times New Roman" w:cs="Times New Roman"/>
        </w:rPr>
        <w:t>若</w:t>
      </w:r>
      <w:r>
        <w:rPr>
          <w:rFonts w:ascii="Times New Roman" w:hAnsi="Times New Roman" w:cs="Times New Roman"/>
          <w:i/>
        </w:rPr>
        <w:t>a</w:t>
      </w:r>
      <w:r>
        <w:rPr>
          <w:rFonts w:hint="eastAsia" w:hAnsi="宋体" w:cs="宋体"/>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其中正确说法的个数是(　　)</w:t>
      </w:r>
    </w:p>
    <w:p>
      <w:pPr>
        <w:pStyle w:val="2"/>
        <w:snapToGrid w:val="0"/>
        <w:ind w:firstLine="420" w:firstLineChars="200"/>
        <w:rPr>
          <w:rFonts w:ascii="Times New Roman" w:hAnsi="Times New Roman" w:cs="Times New Roman"/>
        </w:rPr>
      </w:pPr>
      <w:r>
        <w:rPr>
          <w:rFonts w:ascii="Times New Roman" w:hAnsi="Times New Roman" w:cs="Times New Roman"/>
        </w:rPr>
        <w:t xml:space="preserve">A．0  </w:t>
      </w:r>
      <w:r>
        <w:rPr>
          <w:rFonts w:hint="eastAsia" w:ascii="Times New Roman" w:hAnsi="Times New Roman" w:cs="Times New Roman"/>
        </w:rPr>
        <w:t xml:space="preserve">     </w:t>
      </w:r>
      <w:r>
        <w:rPr>
          <w:rFonts w:ascii="Times New Roman" w:hAnsi="Times New Roman" w:cs="Times New Roman"/>
        </w:rPr>
        <w:t xml:space="preserve">B．1 </w:t>
      </w:r>
      <w:r>
        <w:rPr>
          <w:rFonts w:hint="eastAsia" w:ascii="Times New Roman" w:hAnsi="Times New Roman" w:cs="Times New Roman"/>
        </w:rPr>
        <w:t xml:space="preserve">      </w:t>
      </w:r>
      <w:r>
        <w:rPr>
          <w:rFonts w:ascii="Times New Roman" w:hAnsi="Times New Roman" w:cs="Times New Roman"/>
        </w:rPr>
        <w:t xml:space="preserve"> C．2  </w:t>
      </w:r>
      <w:r>
        <w:rPr>
          <w:rFonts w:hint="eastAsia" w:ascii="Times New Roman" w:hAnsi="Times New Roman" w:cs="Times New Roman"/>
        </w:rPr>
        <w:t xml:space="preserve">    </w:t>
      </w:r>
      <w:r>
        <w:rPr>
          <w:rFonts w:ascii="Times New Roman" w:hAnsi="Times New Roman" w:cs="Times New Roman"/>
        </w:rPr>
        <w:t>D．3</w:t>
      </w:r>
    </w:p>
    <w:p>
      <w:pPr>
        <w:pStyle w:val="2"/>
        <w:snapToGrid w:val="0"/>
        <w:ind w:firstLine="420" w:firstLineChars="200"/>
        <w:rPr>
          <w:rFonts w:ascii="Times New Roman" w:hAnsi="Times New Roman" w:cs="Times New Roman"/>
        </w:rPr>
      </w:pPr>
      <w:r>
        <w:rPr>
          <w:rFonts w:ascii="Times New Roman" w:hAnsi="Times New Roman" w:cs="Times New Roman"/>
        </w:rPr>
        <w:t>2．已知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是两条相交直线，</w:t>
      </w:r>
      <w:r>
        <w:rPr>
          <w:rFonts w:ascii="Times New Roman" w:hAnsi="Times New Roman" w:cs="Times New Roman"/>
          <w:i/>
        </w:rPr>
        <w:t>a</w:t>
      </w:r>
      <w:r>
        <w:rPr>
          <w:rFonts w:hint="eastAsia" w:hAnsi="宋体" w:cs="宋体"/>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b</w:t>
      </w:r>
      <w:r>
        <w:rPr>
          <w:rFonts w:ascii="Times New Roman" w:hAnsi="Times New Roman" w:cs="Times New Roman"/>
        </w:rPr>
        <w:t>与</w:t>
      </w:r>
      <w:r>
        <w:rPr>
          <w:rFonts w:ascii="Times New Roman" w:hAnsi="Times New Roman" w:cs="Times New Roman"/>
          <w:i/>
        </w:rPr>
        <w:t>α</w:t>
      </w:r>
      <w:r>
        <w:rPr>
          <w:rFonts w:ascii="Times New Roman" w:hAnsi="Times New Roman" w:cs="Times New Roman"/>
        </w:rPr>
        <w:t>的位置关系是(　　)</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b</w:t>
      </w:r>
      <w:r>
        <w:rPr>
          <w:rFonts w:hint="eastAsia" w:hAnsi="宋体" w:cs="宋体"/>
        </w:rPr>
        <w:t>∥</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i/>
        </w:rPr>
        <w:t>b</w:t>
      </w:r>
      <w:r>
        <w:rPr>
          <w:rFonts w:ascii="Times New Roman" w:hAnsi="Times New Roman" w:cs="Times New Roman"/>
        </w:rPr>
        <w:t>与</w:t>
      </w:r>
      <w:r>
        <w:rPr>
          <w:rFonts w:ascii="Times New Roman" w:hAnsi="Times New Roman" w:cs="Times New Roman"/>
          <w:i/>
        </w:rPr>
        <w:t>α</w:t>
      </w:r>
      <w:r>
        <w:rPr>
          <w:rFonts w:ascii="Times New Roman" w:hAnsi="Times New Roman" w:cs="Times New Roman"/>
        </w:rPr>
        <w:t>相交</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i/>
        </w:rPr>
        <w:t>b</w:t>
      </w:r>
      <w:r>
        <w:rPr>
          <w:rFonts w:hint="eastAsia" w:hAnsi="宋体" w:cs="宋体"/>
        </w:rPr>
        <w:t>∥</w:t>
      </w:r>
      <w:r>
        <w:rPr>
          <w:rFonts w:ascii="Times New Roman" w:hAnsi="Times New Roman" w:cs="Times New Roman"/>
          <w:i/>
        </w:rPr>
        <w:t>α</w:t>
      </w:r>
      <w:r>
        <w:rPr>
          <w:rFonts w:ascii="Times New Roman" w:hAnsi="Times New Roman" w:cs="Times New Roman"/>
        </w:rPr>
        <w:t>或</w:t>
      </w:r>
      <w:r>
        <w:rPr>
          <w:rFonts w:ascii="Times New Roman" w:hAnsi="Times New Roman" w:cs="Times New Roman"/>
          <w:i/>
        </w:rPr>
        <w:t>b</w:t>
      </w:r>
      <w:r>
        <w:rPr>
          <w:rFonts w:ascii="Times New Roman" w:hAnsi="Times New Roman" w:cs="Times New Roman"/>
        </w:rPr>
        <w:t>与</w:t>
      </w:r>
      <w:r>
        <w:rPr>
          <w:rFonts w:ascii="Times New Roman" w:hAnsi="Times New Roman" w:cs="Times New Roman"/>
          <w:i/>
        </w:rPr>
        <w:t>α</w:t>
      </w:r>
      <w:r>
        <w:rPr>
          <w:rFonts w:ascii="Times New Roman" w:hAnsi="Times New Roman" w:cs="Times New Roman"/>
        </w:rPr>
        <w:t>相交</w:t>
      </w:r>
    </w:p>
    <w:p>
      <w:pPr>
        <w:pStyle w:val="2"/>
        <w:snapToGrid w:val="0"/>
        <w:ind w:firstLine="420" w:firstLineChars="200"/>
        <w:rPr>
          <w:rFonts w:ascii="Times New Roman" w:hAnsi="Times New Roman" w:cs="Times New Roman"/>
        </w:rPr>
      </w:pPr>
      <w:r>
        <w:rPr>
          <w:rFonts w:ascii="Times New Roman" w:hAnsi="Times New Roman" w:cs="Times New Roman"/>
        </w:rPr>
        <w:t>3．如果平面</w:t>
      </w:r>
      <w:r>
        <w:rPr>
          <w:rFonts w:ascii="Times New Roman" w:hAnsi="Times New Roman" w:cs="Times New Roman"/>
          <w:i/>
        </w:rPr>
        <w:t>α</w:t>
      </w:r>
      <w:r>
        <w:rPr>
          <w:rFonts w:ascii="Times New Roman" w:hAnsi="Times New Roman" w:cs="Times New Roman"/>
        </w:rPr>
        <w:t>外有两点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，它们到平面</w:t>
      </w:r>
      <w:r>
        <w:rPr>
          <w:rFonts w:ascii="Times New Roman" w:hAnsi="Times New Roman" w:cs="Times New Roman"/>
          <w:i/>
        </w:rPr>
        <w:t>α</w:t>
      </w:r>
      <w:r>
        <w:rPr>
          <w:rFonts w:ascii="Times New Roman" w:hAnsi="Times New Roman" w:cs="Times New Roman"/>
        </w:rPr>
        <w:t>的距离都是</w:t>
      </w:r>
      <w:r>
        <w:rPr>
          <w:rFonts w:ascii="Times New Roman" w:hAnsi="Times New Roman" w:cs="Times New Roman"/>
          <w:i/>
        </w:rPr>
        <w:t>a</w:t>
      </w:r>
      <w:r>
        <w:rPr>
          <w:rFonts w:ascii="Times New Roman" w:hAnsi="Times New Roman" w:cs="Times New Roman"/>
        </w:rPr>
        <w:t>，则直线</w:t>
      </w:r>
      <w:r>
        <w:rPr>
          <w:rFonts w:ascii="Times New Roman" w:hAnsi="Times New Roman" w:cs="Times New Roman"/>
          <w:i/>
        </w:rPr>
        <w:t>AB</w:t>
      </w:r>
      <w:r>
        <w:rPr>
          <w:rFonts w:ascii="Times New Roman" w:hAnsi="Times New Roman" w:cs="Times New Roman"/>
        </w:rPr>
        <w:t>和平面</w:t>
      </w:r>
      <w:r>
        <w:rPr>
          <w:rFonts w:ascii="Times New Roman" w:hAnsi="Times New Roman" w:cs="Times New Roman"/>
          <w:i/>
        </w:rPr>
        <w:t>α</w:t>
      </w:r>
      <w:r>
        <w:rPr>
          <w:rFonts w:ascii="Times New Roman" w:hAnsi="Times New Roman" w:cs="Times New Roman"/>
        </w:rPr>
        <w:t>的位置关系一定是(　　)</w:t>
      </w:r>
    </w:p>
    <w:p>
      <w:pPr>
        <w:pStyle w:val="2"/>
        <w:snapToGrid w:val="0"/>
        <w:ind w:firstLine="420" w:firstLineChars="200"/>
        <w:rPr>
          <w:rFonts w:ascii="Times New Roman" w:hAnsi="Times New Roman" w:cs="Times New Roman"/>
        </w:rPr>
      </w:pPr>
      <w:r>
        <w:rPr>
          <w:rFonts w:ascii="Times New Roman" w:hAnsi="Times New Roman" w:cs="Times New Roman"/>
        </w:rPr>
        <w:t xml:space="preserve">A．平行  </w:t>
      </w:r>
      <w:r>
        <w:rPr>
          <w:rFonts w:hint="eastAsia" w:ascii="Times New Roman" w:hAnsi="Times New Roman" w:cs="Times New Roman"/>
        </w:rPr>
        <w:t xml:space="preserve">            </w:t>
      </w:r>
      <w:r>
        <w:rPr>
          <w:rFonts w:ascii="Times New Roman" w:hAnsi="Times New Roman" w:cs="Times New Roman"/>
        </w:rPr>
        <w:t>B．相交</w:t>
      </w:r>
    </w:p>
    <w:p>
      <w:pPr>
        <w:pStyle w:val="2"/>
        <w:snapToGrid w:val="0"/>
        <w:ind w:firstLine="420" w:firstLineChars="200"/>
        <w:rPr>
          <w:rFonts w:ascii="Times New Roman" w:hAnsi="Times New Roman" w:cs="Times New Roman"/>
        </w:rPr>
      </w:pPr>
      <w:r>
        <w:rPr>
          <w:rFonts w:ascii="Times New Roman" w:hAnsi="Times New Roman" w:cs="Times New Roman"/>
        </w:rPr>
        <w:t xml:space="preserve">C．平行或相交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i/>
        </w:rPr>
        <w:t>AB</w:t>
      </w:r>
      <w:r>
        <w:rPr>
          <w:rFonts w:hint="eastAsia" w:ascii="MS Gothic" w:hAnsi="MS Gothic" w:eastAsia="MS Gothic" w:cs="MS Gothic"/>
        </w:rPr>
        <w:t>⊂</w:t>
      </w:r>
      <w:r>
        <w:rPr>
          <w:rFonts w:ascii="Times New Roman" w:hAnsi="Times New Roman" w:cs="Times New Roman"/>
          <w:i/>
        </w:rPr>
        <w:t>α</w:t>
      </w:r>
    </w:p>
    <w:p>
      <w:pPr>
        <w:pStyle w:val="2"/>
        <w:snapToGrid w:val="0"/>
        <w:ind w:firstLine="420" w:firstLineChars="200"/>
        <w:rPr>
          <w:rFonts w:ascii="Times New Roman" w:hAnsi="Times New Roman" w:cs="Times New Roman"/>
        </w:rPr>
      </w:pPr>
      <w:r>
        <w:rPr>
          <w:rFonts w:ascii="Times New Roman" w:hAnsi="Times New Roman" w:cs="Times New Roman"/>
        </w:rPr>
        <w:t>4．在空间四边形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w:t>
      </w:r>
      <w:r>
        <w:rPr>
          <w:rFonts w:ascii="Times New Roman" w:hAnsi="Times New Roman" w:cs="Times New Roman"/>
          <w:i/>
        </w:rPr>
        <w:t>AB</w:t>
      </w:r>
      <w:r>
        <w:rPr>
          <w:rFonts w:ascii="Times New Roman" w:hAnsi="Times New Roman" w:cs="Times New Roman"/>
        </w:rPr>
        <w:t>和</w:t>
      </w:r>
      <w:r>
        <w:rPr>
          <w:rFonts w:ascii="Times New Roman" w:hAnsi="Times New Roman" w:cs="Times New Roman"/>
          <w:i/>
        </w:rPr>
        <w:t>BC</w:t>
      </w:r>
      <w:r>
        <w:rPr>
          <w:rFonts w:ascii="Times New Roman" w:hAnsi="Times New Roman" w:cs="Times New Roman"/>
        </w:rPr>
        <w:t>上的点，若</w:t>
      </w:r>
      <w:r>
        <w:rPr>
          <w:rFonts w:ascii="Times New Roman" w:hAnsi="Times New Roman" w:cs="Times New Roman"/>
          <w:i/>
        </w:rPr>
        <w:t>AE</w:t>
      </w:r>
      <w:r>
        <w:rPr>
          <w:rFonts w:hint="eastAsia" w:hAnsi="宋体" w:cs="宋体"/>
        </w:rPr>
        <w:t>∶</w:t>
      </w:r>
      <w:r>
        <w:rPr>
          <w:rFonts w:ascii="Times New Roman" w:hAnsi="Times New Roman" w:cs="Times New Roman"/>
          <w:i/>
        </w:rPr>
        <w:t>EB</w:t>
      </w:r>
      <w:r>
        <w:rPr>
          <w:rFonts w:ascii="Times New Roman" w:hAnsi="Times New Roman" w:cs="Times New Roman"/>
        </w:rPr>
        <w:t>＝</w:t>
      </w:r>
      <w:r>
        <w:rPr>
          <w:rFonts w:ascii="Times New Roman" w:hAnsi="Times New Roman" w:cs="Times New Roman"/>
          <w:i/>
        </w:rPr>
        <w:t>CF</w:t>
      </w:r>
      <w:r>
        <w:rPr>
          <w:rFonts w:hint="eastAsia" w:hAnsi="宋体" w:cs="宋体"/>
        </w:rPr>
        <w:t>∶</w:t>
      </w:r>
      <w:r>
        <w:rPr>
          <w:rFonts w:ascii="Times New Roman" w:hAnsi="Times New Roman" w:cs="Times New Roman"/>
          <w:i/>
        </w:rPr>
        <w:t>FB</w:t>
      </w:r>
      <w:r>
        <w:rPr>
          <w:rFonts w:ascii="Times New Roman" w:hAnsi="Times New Roman" w:cs="Times New Roman"/>
        </w:rPr>
        <w:t>＝1</w:t>
      </w:r>
      <w:r>
        <w:rPr>
          <w:rFonts w:hint="eastAsia" w:hAnsi="宋体" w:cs="宋体"/>
        </w:rPr>
        <w:t>∶</w:t>
      </w:r>
      <w:r>
        <w:rPr>
          <w:rFonts w:ascii="Times New Roman" w:hAnsi="Times New Roman" w:cs="Times New Roman"/>
        </w:rPr>
        <w:t>3，则对角线</w:t>
      </w:r>
      <w:r>
        <w:rPr>
          <w:rFonts w:ascii="Times New Roman" w:hAnsi="Times New Roman" w:cs="Times New Roman"/>
          <w:i/>
        </w:rPr>
        <w:t>AC</w:t>
      </w:r>
      <w:r>
        <w:rPr>
          <w:rFonts w:ascii="Times New Roman" w:hAnsi="Times New Roman" w:cs="Times New Roman"/>
        </w:rPr>
        <w:t>和平面</w:t>
      </w:r>
      <w:r>
        <w:rPr>
          <w:rFonts w:ascii="Times New Roman" w:hAnsi="Times New Roman" w:cs="Times New Roman"/>
          <w:i/>
        </w:rPr>
        <w:t>DEF</w:t>
      </w:r>
      <w:r>
        <w:rPr>
          <w:rFonts w:ascii="Times New Roman" w:hAnsi="Times New Roman" w:cs="Times New Roman"/>
        </w:rPr>
        <w:t>的位置关系是(　　)</w:t>
      </w:r>
    </w:p>
    <w:p>
      <w:pPr>
        <w:pStyle w:val="2"/>
        <w:snapToGrid w:val="0"/>
        <w:ind w:firstLine="420" w:firstLineChars="200"/>
        <w:rPr>
          <w:rFonts w:ascii="Times New Roman" w:hAnsi="Times New Roman" w:cs="Times New Roman"/>
        </w:rPr>
      </w:pPr>
      <w:r>
        <w:rPr>
          <w:rFonts w:ascii="Times New Roman" w:hAnsi="Times New Roman" w:cs="Times New Roman"/>
        </w:rPr>
        <w:t xml:space="preserve">A．平行  </w:t>
      </w:r>
      <w:r>
        <w:rPr>
          <w:rFonts w:hint="eastAsia" w:ascii="Times New Roman" w:hAnsi="Times New Roman" w:cs="Times New Roman"/>
        </w:rPr>
        <w:t xml:space="preserve">            </w:t>
      </w:r>
      <w:r>
        <w:rPr>
          <w:rFonts w:ascii="Times New Roman" w:hAnsi="Times New Roman" w:cs="Times New Roman"/>
        </w:rPr>
        <w:t>B．相交</w:t>
      </w:r>
    </w:p>
    <w:p>
      <w:pPr>
        <w:pStyle w:val="2"/>
        <w:snapToGrid w:val="0"/>
        <w:ind w:firstLine="420" w:firstLineChars="200"/>
        <w:rPr>
          <w:rFonts w:ascii="Times New Roman" w:hAnsi="Times New Roman" w:cs="Times New Roman"/>
        </w:rPr>
      </w:pPr>
      <w:r>
        <w:rPr>
          <w:rFonts w:ascii="Times New Roman" w:hAnsi="Times New Roman" w:cs="Times New Roman"/>
        </w:rPr>
        <w:t xml:space="preserve">C．在内  </w:t>
      </w:r>
      <w:r>
        <w:rPr>
          <w:rFonts w:hint="eastAsia" w:ascii="Times New Roman" w:hAnsi="Times New Roman" w:cs="Times New Roman"/>
        </w:rPr>
        <w:t xml:space="preserve">            </w:t>
      </w:r>
      <w:r>
        <w:rPr>
          <w:rFonts w:ascii="Times New Roman" w:hAnsi="Times New Roman" w:cs="Times New Roman"/>
        </w:rPr>
        <w:t>D．不能确定</w:t>
      </w:r>
    </w:p>
    <w:p>
      <w:pPr>
        <w:pStyle w:val="2"/>
        <w:snapToGrid w:val="0"/>
        <w:ind w:firstLine="420" w:firstLineChars="200"/>
        <w:rPr>
          <w:rFonts w:ascii="Times New Roman" w:hAnsi="Times New Roman" w:cs="Times New Roman"/>
        </w:rPr>
      </w:pPr>
      <w:r>
        <w:rPr>
          <w:rFonts w:ascii="Times New Roman" w:hAnsi="Times New Roman" w:cs="Times New Roman"/>
        </w:rPr>
        <w:t>5．过直线</w:t>
      </w:r>
      <w:r>
        <w:rPr>
          <w:rFonts w:ascii="Times New Roman" w:hAnsi="Times New Roman" w:cs="Times New Roman"/>
          <w:i/>
        </w:rPr>
        <w:t>l</w:t>
      </w:r>
      <w:r>
        <w:rPr>
          <w:rFonts w:ascii="Times New Roman" w:hAnsi="Times New Roman" w:cs="Times New Roman"/>
        </w:rPr>
        <w:t>外两点，作与</w:t>
      </w:r>
      <w:r>
        <w:rPr>
          <w:rFonts w:ascii="Times New Roman" w:hAnsi="Times New Roman" w:cs="Times New Roman"/>
          <w:i/>
        </w:rPr>
        <w:t>l</w:t>
      </w:r>
      <w:r>
        <w:rPr>
          <w:rFonts w:ascii="Times New Roman" w:hAnsi="Times New Roman" w:cs="Times New Roman"/>
        </w:rPr>
        <w:t>平行的平面，则这样的平面(　　)</w:t>
      </w:r>
    </w:p>
    <w:p>
      <w:pPr>
        <w:pStyle w:val="2"/>
        <w:snapToGrid w:val="0"/>
        <w:ind w:firstLine="420" w:firstLineChars="200"/>
        <w:rPr>
          <w:rFonts w:ascii="Times New Roman" w:hAnsi="Times New Roman" w:cs="Times New Roman"/>
        </w:rPr>
      </w:pPr>
      <w:r>
        <w:rPr>
          <w:rFonts w:ascii="Times New Roman" w:hAnsi="Times New Roman" w:cs="Times New Roman"/>
        </w:rPr>
        <w:t xml:space="preserve">A．不存在  </w:t>
      </w:r>
      <w:r>
        <w:rPr>
          <w:rFonts w:hint="eastAsia" w:ascii="Times New Roman" w:hAnsi="Times New Roman" w:cs="Times New Roman"/>
        </w:rPr>
        <w:t xml:space="preserve">          </w:t>
      </w:r>
      <w:r>
        <w:rPr>
          <w:rFonts w:ascii="Times New Roman" w:hAnsi="Times New Roman" w:cs="Times New Roman"/>
        </w:rPr>
        <w:t>B．只能作出一个</w:t>
      </w:r>
    </w:p>
    <w:p>
      <w:pPr>
        <w:pStyle w:val="2"/>
        <w:snapToGrid w:val="0"/>
        <w:ind w:firstLine="420" w:firstLineChars="200"/>
        <w:rPr>
          <w:rFonts w:ascii="Times New Roman" w:hAnsi="Times New Roman" w:cs="Times New Roman"/>
        </w:rPr>
      </w:pPr>
      <w:r>
        <w:rPr>
          <w:rFonts w:ascii="Times New Roman" w:hAnsi="Times New Roman" w:cs="Times New Roman"/>
        </w:rPr>
        <w:t xml:space="preserve">C．能作出无数个  </w:t>
      </w:r>
      <w:r>
        <w:rPr>
          <w:rFonts w:hint="eastAsia" w:ascii="Times New Roman" w:hAnsi="Times New Roman" w:cs="Times New Roman"/>
        </w:rPr>
        <w:t xml:space="preserve">    </w:t>
      </w:r>
      <w:r>
        <w:rPr>
          <w:rFonts w:ascii="Times New Roman" w:hAnsi="Times New Roman" w:cs="Times New Roman"/>
        </w:rPr>
        <w:t>D．以上都有可能</w:t>
      </w:r>
    </w:p>
    <w:p>
      <w:pPr>
        <w:pStyle w:val="2"/>
        <w:snapToGrid w:val="0"/>
        <w:ind w:firstLine="420" w:firstLineChars="200"/>
        <w:rPr>
          <w:rFonts w:ascii="Times New Roman" w:hAnsi="Times New Roman" w:cs="Times New Roman"/>
        </w:rPr>
      </w:pPr>
      <w:r>
        <w:rPr>
          <w:rFonts w:ascii="Times New Roman" w:hAnsi="Times New Roman" w:cs="Times New Roman"/>
        </w:rPr>
        <w:t>6．过平行六面体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任意两条棱的中点作直线，其中与平面</w:t>
      </w:r>
      <w:r>
        <w:rPr>
          <w:rFonts w:ascii="Times New Roman" w:hAnsi="Times New Roman" w:cs="Times New Roman"/>
          <w:i/>
        </w:rPr>
        <w:t>DBB</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平行的直线共有(　　)</w:t>
      </w:r>
    </w:p>
    <w:p>
      <w:pPr>
        <w:pStyle w:val="2"/>
        <w:snapToGrid w:val="0"/>
        <w:ind w:firstLine="420" w:firstLineChars="200"/>
        <w:rPr>
          <w:rFonts w:hint="eastAsia" w:ascii="Times New Roman" w:hAnsi="Times New Roman" w:cs="Times New Roman"/>
        </w:rPr>
      </w:pPr>
      <w:r>
        <w:rPr>
          <w:rFonts w:ascii="Times New Roman" w:hAnsi="Times New Roman" w:cs="Times New Roman"/>
        </w:rPr>
        <w:t xml:space="preserve">A．4条  </w:t>
      </w:r>
      <w:r>
        <w:rPr>
          <w:rFonts w:hint="eastAsia" w:ascii="Times New Roman" w:hAnsi="Times New Roman" w:cs="Times New Roman"/>
        </w:rPr>
        <w:t xml:space="preserve">  </w:t>
      </w:r>
      <w:r>
        <w:rPr>
          <w:rFonts w:ascii="Times New Roman" w:hAnsi="Times New Roman" w:cs="Times New Roman"/>
        </w:rPr>
        <w:t>B．6条</w:t>
      </w:r>
      <w:r>
        <w:rPr>
          <w:rFonts w:hint="eastAsia" w:ascii="Times New Roman" w:hAnsi="Times New Roman" w:cs="Times New Roman"/>
        </w:rPr>
        <w:t xml:space="preserve">  </w:t>
      </w:r>
      <w:r>
        <w:rPr>
          <w:rFonts w:ascii="Times New Roman" w:hAnsi="Times New Roman" w:cs="Times New Roman"/>
        </w:rPr>
        <w:t xml:space="preserve">  C．8条 </w:t>
      </w:r>
      <w:r>
        <w:rPr>
          <w:rFonts w:hint="eastAsia" w:ascii="Times New Roman" w:hAnsi="Times New Roman" w:cs="Times New Roman"/>
        </w:rPr>
        <w:t xml:space="preserve">  </w:t>
      </w:r>
      <w:r>
        <w:rPr>
          <w:rFonts w:ascii="Times New Roman" w:hAnsi="Times New Roman" w:cs="Times New Roman"/>
        </w:rPr>
        <w:t xml:space="preserve"> D．12条</w:t>
      </w: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二、填空题</w:t>
      </w:r>
    </w:p>
    <w:p>
      <w:pPr>
        <w:pStyle w:val="2"/>
        <w:snapToGrid w:val="0"/>
        <w:ind w:firstLine="420" w:firstLineChars="200"/>
        <w:rPr>
          <w:rFonts w:ascii="Times New Roman" w:hAnsi="Times New Roman" w:cs="Times New Roman"/>
        </w:rPr>
      </w:pPr>
      <w:r>
        <w:rPr>
          <w:rFonts w:ascii="Times New Roman" w:hAnsi="Times New Roman" w:cs="Times New Roman"/>
        </w:rPr>
        <w:t>7．经过直线外一点有________个平面与已知直线平行．</w:t>
      </w:r>
    </w:p>
    <w:p>
      <w:pPr>
        <w:pStyle w:val="2"/>
        <w:snapToGrid w:val="0"/>
        <w:ind w:firstLine="420" w:firstLineChars="200"/>
        <w:rPr>
          <w:rFonts w:ascii="Times New Roman" w:hAnsi="Times New Roman" w:cs="Times New Roman"/>
        </w:rPr>
      </w:pPr>
      <w:r>
        <w:rPr>
          <w:rFonts w:ascii="Times New Roman" w:hAnsi="Times New Roman" w:cs="Times New Roman"/>
        </w:rPr>
        <w:t>8．如图，在长方体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的面中：</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人A必修2！！\\《课时作业与单元检测》Word版文档\\110.TIF" \* MERGEFORMAT </w:instrText>
      </w:r>
      <w:r>
        <w:rPr>
          <w:rFonts w:ascii="Times New Roman" w:hAnsi="Times New Roman" w:cs="Times New Roman"/>
        </w:rPr>
        <w:fldChar w:fldCharType="separate"/>
      </w:r>
      <w:r>
        <w:rPr>
          <w:rFonts w:ascii="Times New Roman" w:hAnsi="Times New Roman" w:cs="Times New Roman"/>
        </w:rPr>
        <w:pict>
          <v:shape id="_x0000_i1027" o:spt="75" type="#_x0000_t75" style="height:56.4pt;width:76.8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(1)与直线</w:t>
      </w:r>
      <w:r>
        <w:rPr>
          <w:rFonts w:ascii="Times New Roman" w:hAnsi="Times New Roman" w:cs="Times New Roman"/>
          <w:i/>
        </w:rPr>
        <w:t>AB</w:t>
      </w:r>
      <w:r>
        <w:rPr>
          <w:rFonts w:ascii="Times New Roman" w:hAnsi="Times New Roman" w:cs="Times New Roman"/>
        </w:rPr>
        <w:t>平行的平面是________；</w:t>
      </w:r>
    </w:p>
    <w:p>
      <w:pPr>
        <w:pStyle w:val="2"/>
        <w:snapToGrid w:val="0"/>
        <w:ind w:firstLine="420" w:firstLineChars="200"/>
        <w:rPr>
          <w:rFonts w:ascii="Times New Roman" w:hAnsi="Times New Roman" w:cs="Times New Roman"/>
        </w:rPr>
      </w:pPr>
      <w:r>
        <w:rPr>
          <w:rFonts w:ascii="Times New Roman" w:hAnsi="Times New Roman" w:cs="Times New Roman"/>
        </w:rPr>
        <w:t>(2)与直线</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平行的平面是______；</w:t>
      </w:r>
    </w:p>
    <w:p>
      <w:pPr>
        <w:pStyle w:val="2"/>
        <w:snapToGrid w:val="0"/>
        <w:ind w:firstLine="420" w:firstLineChars="200"/>
        <w:rPr>
          <w:rFonts w:ascii="Times New Roman" w:hAnsi="Times New Roman" w:cs="Times New Roman"/>
        </w:rPr>
      </w:pPr>
      <w:r>
        <w:rPr>
          <w:rFonts w:ascii="Times New Roman" w:hAnsi="Times New Roman" w:cs="Times New Roman"/>
        </w:rPr>
        <w:t>(3)与直线</w:t>
      </w:r>
      <w:r>
        <w:rPr>
          <w:rFonts w:ascii="Times New Roman" w:hAnsi="Times New Roman" w:cs="Times New Roman"/>
          <w:i/>
        </w:rPr>
        <w:t>AD</w:t>
      </w:r>
      <w:r>
        <w:rPr>
          <w:rFonts w:ascii="Times New Roman" w:hAnsi="Times New Roman" w:cs="Times New Roman"/>
        </w:rPr>
        <w:t>平行的平面是______．</w:t>
      </w:r>
    </w:p>
    <w:p>
      <w:pPr>
        <w:pStyle w:val="2"/>
        <w:snapToGrid w:val="0"/>
        <w:ind w:firstLine="420" w:firstLineChars="200"/>
        <w:rPr>
          <w:rFonts w:ascii="Times New Roman" w:hAnsi="Times New Roman" w:cs="Times New Roman"/>
        </w:rPr>
      </w:pPr>
      <w:r>
        <w:rPr>
          <w:rFonts w:ascii="Times New Roman" w:hAnsi="Times New Roman" w:cs="Times New Roman"/>
        </w:rPr>
        <w:t>9．在正方体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为</w:t>
      </w:r>
      <w:r>
        <w:rPr>
          <w:rFonts w:ascii="Times New Roman" w:hAnsi="Times New Roman" w:cs="Times New Roman"/>
          <w:i/>
        </w:rPr>
        <w:t>DD</w:t>
      </w:r>
      <w:r>
        <w:rPr>
          <w:rFonts w:ascii="Times New Roman" w:hAnsi="Times New Roman" w:cs="Times New Roman"/>
          <w:vertAlign w:val="subscript"/>
        </w:rPr>
        <w:t>1</w:t>
      </w:r>
      <w:r>
        <w:rPr>
          <w:rFonts w:ascii="Times New Roman" w:hAnsi="Times New Roman" w:cs="Times New Roman"/>
        </w:rPr>
        <w:t>的中点，则</w:t>
      </w:r>
      <w:r>
        <w:rPr>
          <w:rFonts w:ascii="Times New Roman" w:hAnsi="Times New Roman" w:cs="Times New Roman"/>
          <w:i/>
        </w:rPr>
        <w:t>BD</w:t>
      </w:r>
      <w:r>
        <w:rPr>
          <w:rFonts w:ascii="Times New Roman" w:hAnsi="Times New Roman" w:cs="Times New Roman"/>
          <w:vertAlign w:val="subscript"/>
        </w:rPr>
        <w:t>1</w:t>
      </w:r>
      <w:r>
        <w:rPr>
          <w:rFonts w:ascii="Times New Roman" w:hAnsi="Times New Roman" w:cs="Times New Roman"/>
        </w:rPr>
        <w:t>与过点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的平面的位置关系是______．</w:t>
      </w:r>
    </w:p>
    <w:p>
      <w:pPr>
        <w:pStyle w:val="2"/>
        <w:snapToGrid w:val="0"/>
        <w:ind w:firstLine="420" w:firstLineChars="200"/>
        <w:rPr>
          <w:rFonts w:hint="eastAsia" w:ascii="Times New Roman" w:hAnsi="Times New Roman" w:eastAsia="黑体"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三、解答题</w:t>
      </w:r>
    </w:p>
    <w:p>
      <w:pPr>
        <w:pStyle w:val="2"/>
        <w:snapToGrid w:val="0"/>
        <w:ind w:firstLine="420" w:firstLineChars="200"/>
        <w:rPr>
          <w:rFonts w:ascii="Times New Roman" w:hAnsi="Times New Roman" w:cs="Times New Roman"/>
        </w:rPr>
      </w:pPr>
      <w:r>
        <w:rPr>
          <w:rFonts w:ascii="Times New Roman" w:hAnsi="Times New Roman" w:cs="Times New Roman"/>
        </w:rPr>
        <w:t>10．如图所示，在正方体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分别是棱</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的中点．</w:t>
      </w:r>
    </w:p>
    <w:p>
      <w:pPr>
        <w:pStyle w:val="2"/>
        <w:snapToGrid w:val="0"/>
        <w:ind w:firstLine="420" w:firstLineChars="200"/>
        <w:rPr>
          <w:rFonts w:ascii="Times New Roman" w:hAnsi="Times New Roman" w:cs="Times New Roman"/>
        </w:rPr>
      </w:pPr>
      <w:r>
        <w:rPr>
          <w:rFonts w:ascii="Times New Roman" w:hAnsi="Times New Roman" w:cs="Times New Roman"/>
        </w:rPr>
        <w:t>求证：</w:t>
      </w:r>
      <w:r>
        <w:rPr>
          <w:rFonts w:ascii="Times New Roman" w:hAnsi="Times New Roman" w:cs="Times New Roman"/>
          <w:i/>
        </w:rPr>
        <w:t>EF</w:t>
      </w:r>
      <w:r>
        <w:rPr>
          <w:rFonts w:hint="eastAsia" w:hAnsi="宋体" w:cs="宋体"/>
        </w:rPr>
        <w:t>∥</w:t>
      </w:r>
      <w:r>
        <w:rPr>
          <w:rFonts w:ascii="Times New Roman" w:hAnsi="Times New Roman" w:cs="Times New Roman"/>
        </w:rPr>
        <w:t>平面</w:t>
      </w:r>
      <w:r>
        <w:rPr>
          <w:rFonts w:ascii="Times New Roman" w:hAnsi="Times New Roman" w:cs="Times New Roman"/>
          <w:i/>
        </w:rPr>
        <w:t>BDD</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人A必修2！！\\《课时作业与单元检测》Word版文档\\111.TIF" \* MERGEFORMAT </w:instrText>
      </w:r>
      <w:r>
        <w:rPr>
          <w:rFonts w:ascii="Times New Roman" w:hAnsi="Times New Roman" w:cs="Times New Roman"/>
        </w:rPr>
        <w:fldChar w:fldCharType="separate"/>
      </w:r>
      <w:r>
        <w:rPr>
          <w:rFonts w:ascii="Times New Roman" w:hAnsi="Times New Roman" w:cs="Times New Roman"/>
        </w:rPr>
        <w:pict>
          <v:shape id="_x0000_i1028" o:spt="75" type="#_x0000_t75" style="height:70.4pt;width:74.7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t>11．如图所示，</w:t>
      </w:r>
      <w:r>
        <w:rPr>
          <w:rFonts w:ascii="Times New Roman" w:hAnsi="Times New Roman" w:cs="Times New Roman"/>
          <w:i/>
        </w:rPr>
        <w:t>P</w:t>
      </w:r>
      <w:r>
        <w:rPr>
          <w:rFonts w:ascii="Times New Roman" w:hAnsi="Times New Roman" w:cs="Times New Roman"/>
        </w:rPr>
        <w:t>是</w:t>
      </w:r>
      <w:r>
        <w:rPr>
          <w:rFonts w:hint="eastAsia" w:ascii="MS Gothic" w:hAnsi="MS Gothic" w:eastAsia="MS Gothic" w:cs="MS Gothic"/>
        </w:rPr>
        <w:t>▱</w:t>
      </w:r>
      <w:r>
        <w:rPr>
          <w:rFonts w:ascii="Times New Roman" w:hAnsi="Times New Roman" w:cs="Times New Roman"/>
          <w:i/>
        </w:rPr>
        <w:t>ABCD</w:t>
      </w:r>
      <w:r>
        <w:rPr>
          <w:rFonts w:ascii="Times New Roman" w:hAnsi="Times New Roman" w:cs="Times New Roman"/>
        </w:rPr>
        <w:t>所在平面外一点，</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分别在</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上，且</w:t>
      </w:r>
      <w:r>
        <w:rPr>
          <w:rFonts w:ascii="Times New Roman" w:hAnsi="Times New Roman" w:cs="Times New Roman"/>
          <w:i/>
        </w:rPr>
        <w:t>PE</w:t>
      </w:r>
      <w:r>
        <w:rPr>
          <w:rFonts w:hint="eastAsia" w:hAnsi="宋体" w:cs="宋体"/>
        </w:rPr>
        <w:t>∶</w:t>
      </w:r>
      <w:r>
        <w:rPr>
          <w:rFonts w:ascii="Times New Roman" w:hAnsi="Times New Roman" w:cs="Times New Roman"/>
          <w:i/>
        </w:rPr>
        <w:t>EA</w:t>
      </w:r>
      <w:r>
        <w:rPr>
          <w:rFonts w:ascii="Times New Roman" w:hAnsi="Times New Roman" w:cs="Times New Roman"/>
        </w:rPr>
        <w:t>＝</w:t>
      </w:r>
      <w:r>
        <w:rPr>
          <w:rFonts w:ascii="Times New Roman" w:hAnsi="Times New Roman" w:cs="Times New Roman"/>
          <w:i/>
        </w:rPr>
        <w:t>BF</w:t>
      </w:r>
      <w:r>
        <w:rPr>
          <w:rFonts w:hint="eastAsia" w:hAnsi="宋体" w:cs="宋体"/>
        </w:rPr>
        <w:t>∶</w:t>
      </w:r>
      <w:r>
        <w:rPr>
          <w:rFonts w:ascii="Times New Roman" w:hAnsi="Times New Roman" w:cs="Times New Roman"/>
          <w:i/>
        </w:rPr>
        <w:t>FD</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求证：</w:t>
      </w:r>
      <w:r>
        <w:rPr>
          <w:rFonts w:ascii="Times New Roman" w:hAnsi="Times New Roman" w:cs="Times New Roman"/>
          <w:i/>
        </w:rPr>
        <w:t>EF</w:t>
      </w:r>
      <w:r>
        <w:rPr>
          <w:rFonts w:hint="eastAsia" w:hAnsi="宋体" w:cs="宋体"/>
        </w:rPr>
        <w:t>∥</w:t>
      </w:r>
      <w:r>
        <w:rPr>
          <w:rFonts w:ascii="Times New Roman" w:hAnsi="Times New Roman" w:cs="Times New Roman"/>
        </w:rPr>
        <w:t>平面</w:t>
      </w:r>
      <w:r>
        <w:rPr>
          <w:rFonts w:ascii="Times New Roman" w:hAnsi="Times New Roman" w:cs="Times New Roman"/>
          <w:i/>
        </w:rPr>
        <w:t>PBC</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人A必修2！！\\《课时作业与单元检测》Word版文档\\113.TIF" \* MERGEFORMAT </w:instrText>
      </w:r>
      <w:r>
        <w:rPr>
          <w:rFonts w:ascii="Times New Roman" w:hAnsi="Times New Roman" w:cs="Times New Roman"/>
        </w:rPr>
        <w:fldChar w:fldCharType="separate"/>
      </w:r>
      <w:r>
        <w:rPr>
          <w:rFonts w:ascii="Times New Roman" w:hAnsi="Times New Roman" w:cs="Times New Roman"/>
        </w:rPr>
        <w:pict>
          <v:shape id="_x0000_i1029" o:spt="75" type="#_x0000_t75" style="height:56.4pt;width:70.4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30" o:spt="75" type="#_x0000_t75" style="height:8.05pt;width:2.1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31" o:spt="75" type="#_x0000_t75" style="height:8.05pt;width:2.1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12．下列四个正方体图形中，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为正方体的两个顶点，</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分别为其所在棱的中点，能得出</w:t>
      </w:r>
      <w:r>
        <w:rPr>
          <w:rFonts w:ascii="Times New Roman" w:hAnsi="Times New Roman" w:cs="Times New Roman"/>
          <w:i/>
        </w:rPr>
        <w:t>AB</w:t>
      </w:r>
      <w:r>
        <w:rPr>
          <w:rFonts w:hint="eastAsia" w:hAnsi="宋体" w:cs="宋体"/>
        </w:rPr>
        <w:t>∥</w:t>
      </w:r>
      <w:r>
        <w:rPr>
          <w:rFonts w:ascii="Times New Roman" w:hAnsi="Times New Roman" w:cs="Times New Roman"/>
        </w:rPr>
        <w:t>面</w:t>
      </w:r>
      <w:r>
        <w:rPr>
          <w:rFonts w:ascii="Times New Roman" w:hAnsi="Times New Roman" w:cs="Times New Roman"/>
          <w:i/>
        </w:rPr>
        <w:t>MNP</w:t>
      </w:r>
      <w:r>
        <w:rPr>
          <w:rFonts w:ascii="Times New Roman" w:hAnsi="Times New Roman" w:cs="Times New Roman"/>
        </w:rPr>
        <w:t>的图形的序号是________．(写出所有符合要求的图形序号)</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人A必修2！！\\《课时作业与单元检测》Word版文档\\115.TIF" \* MERGEFORMAT </w:instrText>
      </w:r>
      <w:r>
        <w:rPr>
          <w:rFonts w:ascii="Times New Roman" w:hAnsi="Times New Roman" w:cs="Times New Roman"/>
        </w:rPr>
        <w:fldChar w:fldCharType="separate"/>
      </w:r>
      <w:r>
        <w:rPr>
          <w:rFonts w:ascii="Times New Roman" w:hAnsi="Times New Roman" w:cs="Times New Roman"/>
        </w:rPr>
        <w:pict>
          <v:shape id="_x0000_i1032" o:spt="75" type="#_x0000_t75" style="height:66.65pt;width:212.8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13．正方形</w:t>
      </w:r>
      <w:r>
        <w:rPr>
          <w:rFonts w:ascii="Times New Roman" w:hAnsi="Times New Roman" w:cs="Times New Roman"/>
          <w:i/>
        </w:rPr>
        <w:t>ABCD</w:t>
      </w:r>
      <w:r>
        <w:rPr>
          <w:rFonts w:ascii="Times New Roman" w:hAnsi="Times New Roman" w:cs="Times New Roman"/>
        </w:rPr>
        <w:t>与正方形</w:t>
      </w:r>
      <w:r>
        <w:rPr>
          <w:rFonts w:ascii="Times New Roman" w:hAnsi="Times New Roman" w:cs="Times New Roman"/>
          <w:i/>
        </w:rPr>
        <w:t>ABEF</w:t>
      </w:r>
      <w:r>
        <w:rPr>
          <w:rFonts w:ascii="Times New Roman" w:hAnsi="Times New Roman" w:cs="Times New Roman"/>
        </w:rPr>
        <w:t>所在平面相交于</w:t>
      </w:r>
      <w:r>
        <w:rPr>
          <w:rFonts w:ascii="Times New Roman" w:hAnsi="Times New Roman" w:cs="Times New Roman"/>
          <w:i/>
        </w:rPr>
        <w:t>AB</w:t>
      </w:r>
      <w:r>
        <w:rPr>
          <w:rFonts w:ascii="Times New Roman" w:hAnsi="Times New Roman" w:cs="Times New Roman"/>
        </w:rPr>
        <w:t>，在</w:t>
      </w:r>
      <w:r>
        <w:rPr>
          <w:rFonts w:ascii="Times New Roman" w:hAnsi="Times New Roman" w:cs="Times New Roman"/>
          <w:i/>
        </w:rPr>
        <w:t>AE</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上各有一点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，且</w:t>
      </w:r>
      <w:r>
        <w:rPr>
          <w:rFonts w:ascii="Times New Roman" w:hAnsi="Times New Roman" w:cs="Times New Roman"/>
          <w:i/>
        </w:rPr>
        <w:t>AP</w:t>
      </w:r>
      <w:r>
        <w:rPr>
          <w:rFonts w:ascii="Times New Roman" w:hAnsi="Times New Roman" w:cs="Times New Roman"/>
        </w:rPr>
        <w:t>＝</w:t>
      </w:r>
      <w:r>
        <w:rPr>
          <w:rFonts w:ascii="Times New Roman" w:hAnsi="Times New Roman" w:cs="Times New Roman"/>
          <w:i/>
        </w:rPr>
        <w:t>DQ</w:t>
      </w:r>
      <w:r>
        <w:rPr>
          <w:rFonts w:ascii="Times New Roman" w:hAnsi="Times New Roman" w:cs="Times New Roman"/>
        </w:rPr>
        <w:t>．求证</w:t>
      </w:r>
      <w:r>
        <w:rPr>
          <w:rFonts w:ascii="Times New Roman" w:hAnsi="Times New Roman" w:cs="Times New Roman"/>
          <w:i/>
        </w:rPr>
        <w:t>PQ</w:t>
      </w:r>
      <w:r>
        <w:rPr>
          <w:rFonts w:hint="eastAsia" w:hAnsi="宋体" w:cs="宋体"/>
        </w:rPr>
        <w:t>∥</w:t>
      </w:r>
      <w:r>
        <w:rPr>
          <w:rFonts w:ascii="Times New Roman" w:hAnsi="Times New Roman" w:cs="Times New Roman"/>
        </w:rPr>
        <w:t>平面</w:t>
      </w:r>
      <w:r>
        <w:rPr>
          <w:rFonts w:ascii="Times New Roman" w:hAnsi="Times New Roman" w:cs="Times New Roman"/>
          <w:i/>
        </w:rPr>
        <w:t>BCE</w:t>
      </w:r>
      <w:r>
        <w:rPr>
          <w:rFonts w:ascii="Times New Roman" w:hAnsi="Times New Roman" w:cs="Times New Roman"/>
        </w:rPr>
        <w:t>．(用两种方法证明)</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人A必修2！！\\《课时作业与单元检测》Word版文档\\117.TIF" \* MERGEFORMAT </w:instrText>
      </w:r>
      <w:r>
        <w:rPr>
          <w:rFonts w:ascii="Times New Roman" w:hAnsi="Times New Roman" w:cs="Times New Roman"/>
        </w:rPr>
        <w:fldChar w:fldCharType="separate"/>
      </w:r>
      <w:r>
        <w:rPr>
          <w:rFonts w:ascii="Times New Roman" w:hAnsi="Times New Roman" w:cs="Times New Roman"/>
        </w:rPr>
        <w:pict>
          <v:shape id="_x0000_i1033" o:spt="75" type="#_x0000_t75" style="height:70.4pt;width:73.6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人A必修2！！\\《课时作业与单元检测》Word版文档\\解题方法归纳1.TIF" \* MERGEFORMAT </w:instrText>
      </w:r>
      <w:r>
        <w:rPr>
          <w:rFonts w:ascii="Times New Roman" w:hAnsi="Times New Roman" w:cs="Times New Roman"/>
        </w:rPr>
        <w:fldChar w:fldCharType="separate"/>
      </w:r>
      <w:r>
        <w:rPr>
          <w:rFonts w:hint="eastAsia" w:ascii="Times New Roman" w:hAnsi="Times New Roman" w:cs="Times New Roman"/>
        </w:rPr>
        <w:pict>
          <v:shape id="_x0000_i1034" o:spt="75" type="#_x0000_t75" style="height:33.85pt;width:419.65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直线与平面平行的判定方法</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(1)利用定义：证明直线</w:t>
      </w:r>
      <w:r>
        <w:rPr>
          <w:rFonts w:ascii="Times New Roman" w:hAnsi="Times New Roman" w:eastAsia="仿宋_GB2312" w:cs="Times New Roman"/>
          <w:i/>
        </w:rPr>
        <w:t>a</w:t>
      </w:r>
      <w:r>
        <w:rPr>
          <w:rFonts w:ascii="Times New Roman" w:hAnsi="Times New Roman" w:eastAsia="仿宋_GB2312" w:cs="Times New Roman"/>
        </w:rPr>
        <w:t>与平面</w:t>
      </w:r>
      <w:r>
        <w:rPr>
          <w:rFonts w:ascii="Times New Roman" w:hAnsi="Times New Roman" w:eastAsia="仿宋_GB2312" w:cs="Times New Roman"/>
          <w:i/>
        </w:rPr>
        <w:t>α</w:t>
      </w:r>
      <w:r>
        <w:rPr>
          <w:rFonts w:ascii="Times New Roman" w:hAnsi="Times New Roman" w:eastAsia="仿宋_GB2312" w:cs="Times New Roman"/>
        </w:rPr>
        <w:t>没有公共点．这一点直接证明是很困难的，往往借助于反证法来证明．</w:t>
      </w:r>
    </w:p>
    <w:p>
      <w:pPr>
        <w:pStyle w:val="2"/>
        <w:snapToGrid w:val="0"/>
        <w:ind w:firstLine="420" w:firstLineChars="200"/>
        <w:rPr>
          <w:rFonts w:hint="eastAsia" w:ascii="Times New Roman" w:hAnsi="Times New Roman" w:eastAsia="仿宋_GB2312" w:cs="Times New Roman"/>
        </w:rPr>
      </w:pPr>
      <w:r>
        <w:rPr>
          <w:rFonts w:ascii="Times New Roman" w:hAnsi="Times New Roman" w:eastAsia="仿宋_GB2312" w:cs="Times New Roman"/>
        </w:rPr>
        <w:t>(2)利用直线和平面平行的判定定理：</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，则</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α</w:t>
      </w:r>
      <w:r>
        <w:rPr>
          <w:rFonts w:ascii="Times New Roman" w:hAnsi="Times New Roman" w:eastAsia="仿宋_GB2312" w:cs="Times New Roman"/>
        </w:rPr>
        <w:t>．使用定理时，一定要说明</w:t>
      </w:r>
      <w:r>
        <w:rPr>
          <w:rFonts w:hAnsi="宋体" w:cs="Times New Roman"/>
        </w:rPr>
        <w:t>“</w:t>
      </w:r>
      <w:r>
        <w:rPr>
          <w:rFonts w:ascii="Times New Roman" w:hAnsi="Times New Roman" w:eastAsia="仿宋_GB2312" w:cs="Times New Roman"/>
        </w:rPr>
        <w:t>不在平面内的一条直线和平面内的一条直线平行</w:t>
      </w:r>
      <w:r>
        <w:rPr>
          <w:rFonts w:hAnsi="宋体" w:cs="Times New Roman"/>
        </w:rPr>
        <w:t>”</w:t>
      </w:r>
      <w:r>
        <w:rPr>
          <w:rFonts w:ascii="Times New Roman" w:hAnsi="Times New Roman" w:eastAsia="仿宋_GB2312" w:cs="Times New Roman"/>
        </w:rPr>
        <w:t>，若不注明和平面内的直线平行，证明过程就不完整．因此要证明</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，则必须在平面</w:t>
      </w:r>
      <w:r>
        <w:rPr>
          <w:rFonts w:ascii="Times New Roman" w:hAnsi="Times New Roman" w:eastAsia="仿宋_GB2312" w:cs="Times New Roman"/>
          <w:i/>
        </w:rPr>
        <w:t>α</w:t>
      </w:r>
      <w:r>
        <w:rPr>
          <w:rFonts w:ascii="Times New Roman" w:hAnsi="Times New Roman" w:eastAsia="仿宋_GB2312" w:cs="Times New Roman"/>
        </w:rPr>
        <w:t>内找一条直线</w:t>
      </w:r>
      <w:r>
        <w:rPr>
          <w:rFonts w:ascii="Times New Roman" w:hAnsi="Times New Roman" w:eastAsia="仿宋_GB2312" w:cs="Times New Roman"/>
          <w:i/>
        </w:rPr>
        <w:t>b</w:t>
      </w:r>
      <w:r>
        <w:rPr>
          <w:rFonts w:ascii="Times New Roman" w:hAnsi="Times New Roman" w:eastAsia="仿宋_GB2312" w:cs="Times New Roman"/>
        </w:rPr>
        <w:t>，使得</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，从而达到证明的目的．证明线线平行时常利用三角形中位线、平行线分线段成比例定理等．</w:t>
      </w:r>
    </w:p>
    <w:p>
      <w:pPr>
        <w:pStyle w:val="2"/>
        <w:snapToGrid w:val="0"/>
        <w:ind w:firstLine="420" w:firstLineChars="200"/>
        <w:rPr>
          <w:rFonts w:hint="eastAsia" w:ascii="Times New Roman" w:hAnsi="Times New Roman" w:eastAsia="仿宋_GB2312" w:cs="Times New Roman"/>
        </w:rPr>
      </w:pPr>
    </w:p>
    <w:p>
      <w:pPr>
        <w:pStyle w:val="2"/>
        <w:snapToGrid w:val="0"/>
        <w:ind w:firstLine="643" w:firstLineChars="200"/>
        <w:jc w:val="center"/>
        <w:rPr>
          <w:rFonts w:ascii="Times New Roman" w:hAnsi="Times New Roman" w:eastAsia="黑体" w:cs="Times New Roman"/>
          <w:b/>
          <w:sz w:val="32"/>
          <w:szCs w:val="32"/>
        </w:rPr>
      </w:pPr>
      <w:r>
        <w:rPr>
          <w:rFonts w:ascii="Times New Roman" w:hAnsi="Times New Roman" w:eastAsia="黑体" w:cs="Times New Roman"/>
          <w:b/>
          <w:sz w:val="32"/>
          <w:szCs w:val="32"/>
        </w:rPr>
        <w:t>§2．2　直线、平面平行的判定及其性质</w:t>
      </w:r>
    </w:p>
    <w:p>
      <w:pPr>
        <w:pStyle w:val="2"/>
        <w:snapToGrid w:val="0"/>
        <w:ind w:firstLine="643" w:firstLineChars="200"/>
        <w:jc w:val="center"/>
        <w:rPr>
          <w:rFonts w:hint="eastAsia" w:ascii="Times New Roman" w:hAnsi="Times New Roman" w:cs="Times New Roman"/>
          <w:b/>
          <w:sz w:val="32"/>
          <w:szCs w:val="32"/>
        </w:rPr>
      </w:pPr>
      <w:r>
        <w:rPr>
          <w:rFonts w:ascii="Times New Roman" w:hAnsi="Times New Roman" w:cs="Times New Roman"/>
          <w:b/>
          <w:sz w:val="32"/>
          <w:szCs w:val="32"/>
        </w:rPr>
        <w:t>2</w:t>
      </w:r>
      <w:r>
        <w:rPr>
          <w:rFonts w:ascii="Times New Roman" w:hAnsi="Times New Roman" w:eastAsia="黑体" w:cs="Times New Roman"/>
          <w:b/>
          <w:sz w:val="32"/>
          <w:szCs w:val="32"/>
        </w:rPr>
        <w:t>．</w:t>
      </w:r>
      <w:r>
        <w:rPr>
          <w:rFonts w:ascii="Times New Roman" w:hAnsi="Times New Roman" w:cs="Times New Roman"/>
          <w:b/>
          <w:sz w:val="32"/>
          <w:szCs w:val="32"/>
        </w:rPr>
        <w:t>2．1　直线与平面平行的判定</w:t>
      </w:r>
    </w:p>
    <w:p>
      <w:pPr>
        <w:pStyle w:val="2"/>
        <w:snapToGrid w:val="0"/>
        <w:ind w:firstLine="643" w:firstLineChars="200"/>
        <w:jc w:val="center"/>
        <w:rPr>
          <w:rFonts w:hint="eastAsia" w:ascii="Times New Roman" w:hAnsi="Times New Roman" w:cs="Times New Roman"/>
          <w:b/>
          <w:sz w:val="32"/>
          <w:szCs w:val="32"/>
        </w:rPr>
      </w:pPr>
      <w:r>
        <w:rPr>
          <w:rFonts w:hint="eastAsia" w:ascii="Times New Roman" w:hAnsi="Times New Roman" w:cs="Times New Roman"/>
          <w:b/>
          <w:sz w:val="32"/>
          <w:szCs w:val="32"/>
        </w:rPr>
        <w:t>答案</w:t>
      </w:r>
    </w:p>
    <w:p>
      <w:pPr>
        <w:pStyle w:val="2"/>
        <w:snapToGrid w:val="0"/>
        <w:ind w:firstLine="420" w:firstLineChars="200"/>
        <w:rPr>
          <w:rFonts w:ascii="Times New Roman" w:hAnsi="Times New Roman" w:cs="Times New Roman"/>
        </w:rPr>
      </w:pPr>
      <w:r>
        <w:rPr>
          <w:rFonts w:ascii="Times New Roman" w:hAnsi="Times New Roman" w:eastAsia="黑体" w:cs="Times New Roman"/>
        </w:rPr>
        <w:t>知识梳理</w:t>
      </w:r>
    </w:p>
    <w:p>
      <w:pPr>
        <w:pStyle w:val="2"/>
        <w:snapToGrid w:val="0"/>
        <w:ind w:firstLine="420" w:firstLineChars="200"/>
        <w:rPr>
          <w:rFonts w:ascii="Times New Roman" w:hAnsi="Times New Roman" w:cs="Times New Roman"/>
        </w:rPr>
      </w:pPr>
      <w:r>
        <w:rPr>
          <w:rFonts w:ascii="Times New Roman" w:hAnsi="Times New Roman" w:cs="Times New Roman"/>
        </w:rPr>
        <w:t>1．无</w:t>
      </w:r>
    </w:p>
    <w:p>
      <w:pPr>
        <w:pStyle w:val="2"/>
        <w:snapToGrid w:val="0"/>
        <w:ind w:firstLine="420" w:firstLineChars="200"/>
        <w:rPr>
          <w:rFonts w:ascii="Times New Roman" w:hAnsi="Times New Roman" w:cs="Times New Roman"/>
        </w:rPr>
      </w:pPr>
      <w:r>
        <w:rPr>
          <w:rFonts w:ascii="Times New Roman" w:hAnsi="Times New Roman" w:cs="Times New Roman"/>
        </w:rPr>
        <w:t>2．平面外　此平面内　a</w:t>
      </w:r>
      <w:r>
        <w:rPr>
          <w:rFonts w:hint="eastAsia" w:ascii="MS Gothic" w:hAnsi="MS Gothic" w:eastAsia="MS Gothic" w:cs="MS Gothic"/>
        </w:rPr>
        <w:t>⊄</w:t>
      </w:r>
      <w:r>
        <w:rPr>
          <w:rFonts w:ascii="Times New Roman" w:hAnsi="Times New Roman" w:cs="Times New Roman"/>
        </w:rPr>
        <w:t>α，b</w:t>
      </w:r>
      <w:r>
        <w:rPr>
          <w:rFonts w:hint="eastAsia" w:ascii="MS Gothic" w:hAnsi="MS Gothic" w:eastAsia="MS Gothic" w:cs="MS Gothic"/>
        </w:rPr>
        <w:t>⊂</w:t>
      </w:r>
      <w:r>
        <w:rPr>
          <w:rFonts w:ascii="Times New Roman" w:hAnsi="Times New Roman" w:cs="Times New Roman"/>
        </w:rPr>
        <w:t>α，且a</w:t>
      </w:r>
      <w:r>
        <w:rPr>
          <w:rFonts w:hAnsi="宋体" w:cs="Times New Roman"/>
        </w:rPr>
        <w:t>∥</w:t>
      </w:r>
      <w:r>
        <w:rPr>
          <w:rFonts w:ascii="Times New Roman" w:hAnsi="Times New Roman" w:cs="Times New Roman"/>
        </w:rPr>
        <w:t>b</w:t>
      </w:r>
      <w:r>
        <w:rPr>
          <w:rFonts w:hint="eastAsia" w:ascii="MS Gothic" w:hAnsi="MS Gothic" w:eastAsia="MS Gothic" w:cs="MS Gothic"/>
        </w:rPr>
        <w:t>⇒</w:t>
      </w:r>
      <w:r>
        <w:rPr>
          <w:rFonts w:ascii="Times New Roman" w:hAnsi="Times New Roman" w:cs="Times New Roman"/>
        </w:rPr>
        <w:t>a</w:t>
      </w:r>
      <w:r>
        <w:rPr>
          <w:rFonts w:hAnsi="宋体" w:cs="Times New Roman"/>
        </w:rPr>
        <w:t>∥</w:t>
      </w:r>
      <w:r>
        <w:rPr>
          <w:rFonts w:ascii="Times New Roman" w:hAnsi="Times New Roman" w:cs="Times New Roman"/>
        </w:rPr>
        <w:t>α</w:t>
      </w:r>
    </w:p>
    <w:p>
      <w:pPr>
        <w:pStyle w:val="2"/>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2"/>
        <w:snapToGrid w:val="0"/>
        <w:ind w:firstLine="420" w:firstLineChars="200"/>
        <w:rPr>
          <w:rFonts w:ascii="Times New Roman" w:hAnsi="Times New Roman" w:cs="Times New Roman"/>
        </w:rPr>
      </w:pPr>
      <w:r>
        <w:rPr>
          <w:rFonts w:ascii="Times New Roman" w:hAnsi="Times New Roman" w:cs="Times New Roman"/>
        </w:rPr>
        <w:t>1．A　</w:t>
      </w:r>
      <w:r>
        <w:rPr>
          <w:rFonts w:ascii="IPAPANNEW" w:hAnsi="IPAPANNEW" w:cs="Times New Roman"/>
        </w:rPr>
        <w:t>[</w:t>
      </w:r>
      <w:r>
        <w:rPr>
          <w:rFonts w:hint="eastAsia" w:hAnsi="宋体" w:cs="宋体"/>
        </w:rPr>
        <w:t>①</w:t>
      </w:r>
      <w:r>
        <w:rPr>
          <w:rFonts w:ascii="IPAPANNEW" w:hAnsi="IPAPANNEW" w:eastAsia="仿宋_GB2312" w:cs="Times New Roman"/>
        </w:rPr>
        <w:t>a</w:t>
      </w:r>
      <w:r>
        <w:rPr>
          <w:rFonts w:hint="eastAsia" w:ascii="IPAPANNEW" w:hAnsi="IPAPANNEW" w:eastAsia="MS Gothic" w:cs="MS Gothic"/>
        </w:rPr>
        <w:t>⊂</w:t>
      </w:r>
      <w:r>
        <w:rPr>
          <w:rFonts w:ascii="IPAPANNEW" w:hAnsi="IPAPANNEW" w:eastAsia="仿宋_GB2312" w:cs="Times New Roman"/>
        </w:rPr>
        <w:t>α也可能成立；</w:t>
      </w:r>
      <w:r>
        <w:rPr>
          <w:rFonts w:hint="eastAsia" w:hAnsi="宋体" w:cs="宋体"/>
        </w:rPr>
        <w:t>②</w:t>
      </w:r>
      <w:r>
        <w:rPr>
          <w:rFonts w:ascii="IPAPANNEW" w:hAnsi="IPAPANNEW" w:eastAsia="仿宋_GB2312" w:cs="Times New Roman"/>
        </w:rPr>
        <w:t>a，b还有可能相交或异面；</w:t>
      </w:r>
      <w:r>
        <w:rPr>
          <w:rFonts w:hint="eastAsia" w:hAnsi="宋体" w:cs="宋体"/>
        </w:rPr>
        <w:t>③</w:t>
      </w:r>
      <w:r>
        <w:rPr>
          <w:rFonts w:ascii="IPAPANNEW" w:hAnsi="IPAPANNEW" w:eastAsia="仿宋_GB2312" w:cs="Times New Roman"/>
        </w:rPr>
        <w:t>a</w:t>
      </w:r>
      <w:r>
        <w:rPr>
          <w:rFonts w:hint="eastAsia" w:ascii="IPAPANNEW" w:hAnsi="IPAPANNEW" w:eastAsia="MS Gothic" w:cs="MS Gothic"/>
        </w:rPr>
        <w:t>⊂</w:t>
      </w:r>
      <w:r>
        <w:rPr>
          <w:rFonts w:ascii="IPAPANNEW" w:hAnsi="IPAPANNEW" w:eastAsia="仿宋_GB2312" w:cs="Times New Roman"/>
        </w:rPr>
        <w:t>α也可能成立；</w:t>
      </w:r>
      <w:r>
        <w:rPr>
          <w:rFonts w:hint="eastAsia" w:hAnsi="宋体" w:cs="宋体"/>
        </w:rPr>
        <w:t>④</w:t>
      </w:r>
      <w:r>
        <w:rPr>
          <w:rFonts w:ascii="IPAPANNEW" w:hAnsi="IPAPANNEW" w:eastAsia="仿宋_GB2312" w:cs="Times New Roman"/>
        </w:rPr>
        <w:t>a，b还有可能异面．</w:t>
      </w:r>
      <w:r>
        <w:rPr>
          <w:rFonts w:ascii="IPAPANNEW" w:hAnsi="IPAPANNEW"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2．D　3．C　4．A　5．D</w:t>
      </w:r>
    </w:p>
    <w:p>
      <w:pPr>
        <w:pStyle w:val="2"/>
        <w:snapToGrid w:val="0"/>
        <w:ind w:firstLine="420" w:firstLineChars="200"/>
        <w:rPr>
          <w:rFonts w:ascii="Times New Roman" w:hAnsi="Times New Roman" w:cs="Times New Roman"/>
        </w:rPr>
      </w:pPr>
      <w:r>
        <w:rPr>
          <w:rFonts w:ascii="Times New Roman" w:hAnsi="Times New Roman" w:cs="Times New Roman"/>
        </w:rPr>
        <w:t>6．D</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人A必修2！！\\《课时作业与单元检测》Word版文档\\109.TIF" \* MERGEFORMAT </w:instrText>
      </w:r>
      <w:r>
        <w:rPr>
          <w:rFonts w:ascii="Times New Roman" w:hAnsi="Times New Roman" w:cs="Times New Roman"/>
        </w:rPr>
        <w:fldChar w:fldCharType="separate"/>
      </w:r>
      <w:r>
        <w:rPr>
          <w:rFonts w:ascii="Times New Roman" w:hAnsi="Times New Roman" w:cs="Times New Roman"/>
        </w:rPr>
        <w:pict>
          <v:shape id="_x0000_i1035" o:spt="75" type="#_x0000_t75" style="height:76.85pt;width:80.05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　</w:t>
      </w:r>
      <w:r>
        <w:rPr>
          <w:rFonts w:ascii="IPAPANNEW" w:hAnsi="IPAPANNEW" w:cs="Times New Roman"/>
        </w:rPr>
        <w:t>[</w:t>
      </w:r>
      <w:r>
        <w:rPr>
          <w:rFonts w:ascii="IPAPANNEW" w:hAnsi="IPAPANNEW" w:eastAsia="仿宋_GB2312" w:cs="Times New Roman"/>
        </w:rPr>
        <w:t>如图所示，与BD平行的有4条，与BB</w:t>
      </w:r>
      <w:r>
        <w:rPr>
          <w:rFonts w:ascii="IPAPANNEW" w:hAnsi="IPAPANNEW" w:eastAsia="仿宋_GB2312" w:cs="Times New Roman"/>
          <w:vertAlign w:val="subscript"/>
        </w:rPr>
        <w:t>1</w:t>
      </w:r>
      <w:r>
        <w:rPr>
          <w:rFonts w:ascii="IPAPANNEW" w:hAnsi="IPAPANNEW" w:eastAsia="仿宋_GB2312" w:cs="Times New Roman"/>
        </w:rPr>
        <w:t>平行的有4条，四边形</w:t>
      </w:r>
      <w:r>
        <w:rPr>
          <w:rFonts w:ascii="IPAPANNEW" w:hAnsi="IPAPANNEW" w:eastAsia="仿宋_GB2312" w:cs="Times New Roman"/>
          <w:i/>
        </w:rPr>
        <w:t>GHFE</w:t>
      </w:r>
      <w:r>
        <w:rPr>
          <w:rFonts w:ascii="IPAPANNEW" w:hAnsi="IPAPANNEW" w:eastAsia="仿宋_GB2312" w:cs="Times New Roman"/>
        </w:rPr>
        <w:t>的对角线与面BB</w:t>
      </w:r>
      <w:r>
        <w:rPr>
          <w:rFonts w:ascii="IPAPANNEW" w:hAnsi="IPAPANNEW" w:eastAsia="仿宋_GB2312" w:cs="Times New Roman"/>
          <w:vertAlign w:val="subscript"/>
        </w:rPr>
        <w:t>1</w:t>
      </w:r>
      <w:r>
        <w:rPr>
          <w:rFonts w:ascii="IPAPANNEW" w:hAnsi="IPAPANNEW" w:eastAsia="仿宋_GB2312" w:cs="Times New Roman"/>
        </w:rPr>
        <w:t>D</w:t>
      </w:r>
      <w:r>
        <w:rPr>
          <w:rFonts w:ascii="IPAPANNEW" w:hAnsi="IPAPANNEW" w:eastAsia="仿宋_GB2312" w:cs="Times New Roman"/>
          <w:vertAlign w:val="subscript"/>
        </w:rPr>
        <w:t>1</w:t>
      </w:r>
      <w:r>
        <w:rPr>
          <w:rFonts w:ascii="IPAPANNEW" w:hAnsi="IPAPANNEW" w:eastAsia="仿宋_GB2312" w:cs="Times New Roman"/>
        </w:rPr>
        <w:t>D平行，同等位置有4条，总共12条，故选</w:t>
      </w:r>
      <w:r>
        <w:rPr>
          <w:rFonts w:ascii="IPAPANNEW" w:hAnsi="IPAPANNEW" w:eastAsia="仿宋_GB2312" w:cs="Times New Roman"/>
          <w:i/>
        </w:rPr>
        <w:t>D</w:t>
      </w:r>
      <w:r>
        <w:rPr>
          <w:rFonts w:ascii="IPAPANNEW" w:hAnsi="IPAPANNEW" w:eastAsia="仿宋_GB2312" w:cs="Times New Roman"/>
        </w:rPr>
        <w:t>．</w:t>
      </w:r>
      <w:r>
        <w:rPr>
          <w:rFonts w:ascii="IPAPANNEW" w:hAnsi="IPAPANNEW"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7．无数</w:t>
      </w:r>
    </w:p>
    <w:p>
      <w:pPr>
        <w:pStyle w:val="2"/>
        <w:snapToGrid w:val="0"/>
        <w:ind w:firstLine="420" w:firstLineChars="200"/>
        <w:rPr>
          <w:rFonts w:ascii="Times New Roman" w:hAnsi="Times New Roman" w:cs="Times New Roman"/>
        </w:rPr>
      </w:pPr>
      <w:r>
        <w:rPr>
          <w:rFonts w:ascii="Times New Roman" w:hAnsi="Times New Roman" w:cs="Times New Roman"/>
        </w:rPr>
        <w:t>8．(1)平面A</w:t>
      </w:r>
      <w:r>
        <w:rPr>
          <w:rFonts w:ascii="Times New Roman" w:hAnsi="Times New Roman" w:cs="Times New Roman"/>
          <w:vertAlign w:val="subscript"/>
        </w:rPr>
        <w:t>1</w:t>
      </w:r>
      <w:r>
        <w:rPr>
          <w:rFonts w:ascii="Times New Roman" w:hAnsi="Times New Roman" w:cs="Times New Roman"/>
        </w:rPr>
        <w:t>C</w:t>
      </w:r>
      <w:r>
        <w:rPr>
          <w:rFonts w:ascii="Times New Roman" w:hAnsi="Times New Roman" w:cs="Times New Roman"/>
          <w:vertAlign w:val="subscript"/>
        </w:rPr>
        <w:t>1</w:t>
      </w:r>
      <w:r>
        <w:rPr>
          <w:rFonts w:ascii="Times New Roman" w:hAnsi="Times New Roman" w:cs="Times New Roman"/>
        </w:rPr>
        <w:t>和平面DC</w:t>
      </w:r>
      <w:r>
        <w:rPr>
          <w:rFonts w:ascii="Times New Roman" w:hAnsi="Times New Roman" w:cs="Times New Roman"/>
          <w:vertAlign w:val="subscript"/>
        </w:rPr>
        <w:t>1</w:t>
      </w:r>
      <w:r>
        <w:rPr>
          <w:rFonts w:ascii="Times New Roman" w:hAnsi="Times New Roman" w:cs="Times New Roman"/>
        </w:rPr>
        <w:t>　(2)平面BC</w:t>
      </w:r>
      <w:r>
        <w:rPr>
          <w:rFonts w:ascii="Times New Roman" w:hAnsi="Times New Roman" w:cs="Times New Roman"/>
          <w:vertAlign w:val="subscript"/>
        </w:rPr>
        <w:t>1</w:t>
      </w:r>
      <w:r>
        <w:rPr>
          <w:rFonts w:ascii="Times New Roman" w:hAnsi="Times New Roman" w:cs="Times New Roman"/>
        </w:rPr>
        <w:t>和平面DC</w:t>
      </w:r>
      <w:r>
        <w:rPr>
          <w:rFonts w:ascii="Times New Roman" w:hAnsi="Times New Roman" w:cs="Times New Roman"/>
          <w:vertAlign w:val="subscript"/>
        </w:rPr>
        <w:t>1</w:t>
      </w:r>
      <w:r>
        <w:rPr>
          <w:rFonts w:ascii="Times New Roman" w:hAnsi="Times New Roman" w:cs="Times New Roman"/>
        </w:rPr>
        <w:t>　(3)平面B</w:t>
      </w:r>
      <w:r>
        <w:rPr>
          <w:rFonts w:ascii="Times New Roman" w:hAnsi="Times New Roman" w:cs="Times New Roman"/>
          <w:vertAlign w:val="subscript"/>
        </w:rPr>
        <w:t>1</w:t>
      </w:r>
      <w:r>
        <w:rPr>
          <w:rFonts w:ascii="Times New Roman" w:hAnsi="Times New Roman" w:cs="Times New Roman"/>
        </w:rPr>
        <w:t>C和平面A</w:t>
      </w:r>
      <w:r>
        <w:rPr>
          <w:rFonts w:ascii="Times New Roman" w:hAnsi="Times New Roman" w:cs="Times New Roman"/>
          <w:vertAlign w:val="subscript"/>
        </w:rPr>
        <w:t>1</w:t>
      </w:r>
      <w:r>
        <w:rPr>
          <w:rFonts w:ascii="Times New Roman" w:hAnsi="Times New Roman" w:cs="Times New Roman"/>
        </w:rPr>
        <w:t>C</w:t>
      </w:r>
      <w:r>
        <w:rPr>
          <w:rFonts w:ascii="Times New Roman" w:hAnsi="Times New Roman" w:cs="Times New Roman"/>
          <w:vertAlign w:val="subscript"/>
        </w:rPr>
        <w:t>1</w:t>
      </w:r>
    </w:p>
    <w:p>
      <w:pPr>
        <w:pStyle w:val="2"/>
        <w:snapToGrid w:val="0"/>
        <w:ind w:firstLine="420" w:firstLineChars="200"/>
        <w:rPr>
          <w:rFonts w:ascii="Times New Roman" w:hAnsi="Times New Roman" w:cs="Times New Roman"/>
        </w:rPr>
      </w:pPr>
      <w:r>
        <w:rPr>
          <w:rFonts w:ascii="Times New Roman" w:hAnsi="Times New Roman" w:cs="Times New Roman"/>
        </w:rPr>
        <w:t>9．平行</w:t>
      </w:r>
    </w:p>
    <w:p>
      <w:pPr>
        <w:pStyle w:val="2"/>
        <w:snapToGrid w:val="0"/>
        <w:ind w:firstLine="420" w:firstLineChars="200"/>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设BD的中点为F，则EF</w:t>
      </w:r>
      <w:r>
        <w:rPr>
          <w:rFonts w:hAnsi="宋体" w:eastAsia="仿宋_GB2312" w:cs="Times New Roman"/>
        </w:rPr>
        <w:t>∥</w:t>
      </w:r>
      <w:r>
        <w:rPr>
          <w:rFonts w:ascii="Times New Roman" w:hAnsi="Times New Roman" w:eastAsia="仿宋_GB2312" w:cs="Times New Roman"/>
        </w:rPr>
        <w:t>BD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10．</w:t>
      </w:r>
      <w:r>
        <w:rPr>
          <w:rFonts w:ascii="Times New Roman" w:hAnsi="Times New Roman" w:eastAsia="黑体" w:cs="Times New Roman"/>
        </w:rPr>
        <w:t>证明　</w:t>
      </w:r>
      <w:r>
        <w:rPr>
          <w:rFonts w:ascii="Times New Roman" w:hAnsi="Times New Roman" w:eastAsia="仿宋_GB2312" w:cs="Times New Roman"/>
        </w:rPr>
        <w:t>取D</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的中点O，</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连接OF，OB．</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OF</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，BE</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人A必修2！！\\《课时作业与单元检测》Word版文档\\112.TIF"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6" o:spt="75" type="#_x0000_t75" style="height:66.65pt;width:76.3pt;" filled="f" o:preferrelative="t" stroked="f" coordsize="21600,21600">
            <v:path/>
            <v:fill on="f" focussize="0,0"/>
            <v:stroke on="f" joinstyle="miter"/>
            <v:imagedata r:id="rId28" r:href="rId29"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OF</w:t>
      </w:r>
      <w:r>
        <w:rPr>
          <w:rFonts w:ascii="Times New Roman" w:hAnsi="Times New Roman" w:eastAsia="GBK_S" w:cs="Times New Roman"/>
        </w:rPr>
        <w:t>綊</w:t>
      </w:r>
      <w:r>
        <w:rPr>
          <w:rFonts w:ascii="Times New Roman" w:hAnsi="Times New Roman" w:eastAsia="仿宋_GB2312" w:cs="Times New Roman"/>
        </w:rPr>
        <w:t>BE．</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四边形OFEB是平行四边形，</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EF</w:t>
      </w:r>
      <w:r>
        <w:rPr>
          <w:rFonts w:hAnsi="宋体" w:eastAsia="仿宋_GB2312" w:cs="Times New Roman"/>
        </w:rPr>
        <w:t>∥</w:t>
      </w:r>
      <w:r>
        <w:rPr>
          <w:rFonts w:ascii="Times New Roman" w:hAnsi="Times New Roman" w:eastAsia="仿宋_GB2312" w:cs="Times New Roman"/>
        </w:rPr>
        <w:t>BO．</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EF</w:t>
      </w:r>
      <w:r>
        <w:rPr>
          <w:rFonts w:hint="eastAsia" w:ascii="MS Gothic" w:hAnsi="MS Gothic" w:eastAsia="MS Gothic" w:cs="MS Gothic"/>
        </w:rPr>
        <w:t>⊄</w:t>
      </w:r>
      <w:r>
        <w:rPr>
          <w:rFonts w:ascii="Times New Roman" w:hAnsi="Times New Roman" w:eastAsia="仿宋_GB2312" w:cs="Times New Roman"/>
        </w:rPr>
        <w:t>平面BDD</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BO</w:t>
      </w:r>
      <w:r>
        <w:rPr>
          <w:rFonts w:hint="eastAsia" w:ascii="MS Gothic" w:hAnsi="MS Gothic" w:eastAsia="MS Gothic" w:cs="MS Gothic"/>
        </w:rPr>
        <w:t>⊂</w:t>
      </w:r>
      <w:r>
        <w:rPr>
          <w:rFonts w:ascii="Times New Roman" w:hAnsi="Times New Roman" w:eastAsia="仿宋_GB2312" w:cs="Times New Roman"/>
        </w:rPr>
        <w:t>平面BDD</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EF</w:t>
      </w:r>
      <w:r>
        <w:rPr>
          <w:rFonts w:hAnsi="宋体" w:eastAsia="仿宋_GB2312" w:cs="Times New Roman"/>
        </w:rPr>
        <w:t>∥</w:t>
      </w:r>
      <w:r>
        <w:rPr>
          <w:rFonts w:ascii="Times New Roman" w:hAnsi="Times New Roman" w:eastAsia="仿宋_GB2312" w:cs="Times New Roman"/>
        </w:rPr>
        <w:t>平面BDD</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11．</w:t>
      </w:r>
      <w:r>
        <w:rPr>
          <w:rFonts w:ascii="Times New Roman" w:hAnsi="Times New Roman" w:eastAsia="黑体" w:cs="Times New Roman"/>
        </w:rPr>
        <w:t>证明　</w:t>
      </w:r>
      <w:r>
        <w:rPr>
          <w:rFonts w:ascii="Times New Roman" w:hAnsi="Times New Roman" w:eastAsia="仿宋_GB2312" w:cs="Times New Roman"/>
        </w:rPr>
        <w:t>连接AF延长交BC于G，连接PG．</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人A必修2！！\\《课时作业与单元检测》Word版文档\\114.TIF"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7" o:spt="75" type="#_x0000_t75" style="height:71.45pt;width:92.95pt;" filled="f" o:preferrelative="t" stroked="f" coordsize="21600,21600">
            <v:path/>
            <v:fill on="f" focussize="0,0"/>
            <v:stroke on="f" joinstyle="miter"/>
            <v:imagedata r:id="rId30" r:href="rId31"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在</w:t>
      </w:r>
      <w:r>
        <w:rPr>
          <w:rFonts w:hint="eastAsia" w:ascii="MS Gothic" w:hAnsi="MS Gothic" w:eastAsia="MS Gothic" w:cs="MS Gothic"/>
        </w:rPr>
        <w:t>▱</w:t>
      </w:r>
      <w:r>
        <w:rPr>
          <w:rFonts w:ascii="Times New Roman" w:hAnsi="Times New Roman" w:eastAsia="仿宋_GB2312" w:cs="Times New Roman"/>
        </w:rPr>
        <w:t>ABCD中，</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易证</w:t>
      </w:r>
      <w:r>
        <w:rPr>
          <w:rFonts w:hAnsi="宋体" w:eastAsia="仿宋_GB2312" w:cs="Times New Roman"/>
        </w:rPr>
        <w:t>△</w:t>
      </w:r>
      <w:r>
        <w:rPr>
          <w:rFonts w:ascii="Times New Roman" w:hAnsi="Times New Roman" w:eastAsia="仿宋_GB2312" w:cs="Times New Roman"/>
        </w:rPr>
        <w:t>BFG</w:t>
      </w:r>
      <w:r>
        <w:rPr>
          <w:rFonts w:hAnsi="宋体" w:eastAsia="仿宋_GB2312" w:cs="Times New Roman"/>
        </w:rPr>
        <w:t>∽△</w:t>
      </w:r>
      <w:r>
        <w:rPr>
          <w:rFonts w:ascii="Times New Roman" w:hAnsi="Times New Roman" w:eastAsia="仿宋_GB2312" w:cs="Times New Roman"/>
        </w:rPr>
        <w:t>DFA．</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\f(GF,FA)</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\f(BF,FD)</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\f(PE,EA)</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EF</w:t>
      </w:r>
      <w:r>
        <w:rPr>
          <w:rFonts w:hAnsi="宋体" w:eastAsia="仿宋_GB2312" w:cs="Times New Roman"/>
        </w:rPr>
        <w:t>∥</w:t>
      </w:r>
      <w:r>
        <w:rPr>
          <w:rFonts w:ascii="Times New Roman" w:hAnsi="Times New Roman" w:eastAsia="仿宋_GB2312" w:cs="Times New Roman"/>
        </w:rPr>
        <w:t>PG．</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而EF</w:t>
      </w:r>
      <w:r>
        <w:rPr>
          <w:rFonts w:hint="eastAsia" w:ascii="MS Gothic" w:hAnsi="MS Gothic" w:eastAsia="MS Gothic" w:cs="MS Gothic"/>
        </w:rPr>
        <w:t>⊄</w:t>
      </w:r>
      <w:r>
        <w:rPr>
          <w:rFonts w:ascii="Times New Roman" w:hAnsi="Times New Roman" w:eastAsia="仿宋_GB2312" w:cs="Times New Roman"/>
        </w:rPr>
        <w:t>平面PBC，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PG</w:t>
      </w:r>
      <w:r>
        <w:rPr>
          <w:rFonts w:hint="eastAsia" w:ascii="MS Gothic" w:hAnsi="MS Gothic" w:eastAsia="MS Gothic" w:cs="MS Gothic"/>
        </w:rPr>
        <w:t>⊂</w:t>
      </w:r>
      <w:r>
        <w:rPr>
          <w:rFonts w:ascii="Times New Roman" w:hAnsi="Times New Roman" w:eastAsia="仿宋_GB2312" w:cs="Times New Roman"/>
        </w:rPr>
        <w:t>平面PBC，</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EF</w:t>
      </w:r>
      <w:r>
        <w:rPr>
          <w:rFonts w:hAnsi="宋体" w:eastAsia="仿宋_GB2312" w:cs="Times New Roman"/>
        </w:rPr>
        <w:t>∥</w:t>
      </w:r>
      <w:r>
        <w:rPr>
          <w:rFonts w:ascii="Times New Roman" w:hAnsi="Times New Roman" w:eastAsia="仿宋_GB2312" w:cs="Times New Roman"/>
        </w:rPr>
        <w:t>平面PBC．</w:t>
      </w:r>
    </w:p>
    <w:p>
      <w:pPr>
        <w:pStyle w:val="2"/>
        <w:snapToGrid w:val="0"/>
        <w:ind w:firstLine="420" w:firstLineChars="200"/>
        <w:rPr>
          <w:rFonts w:ascii="Times New Roman" w:hAnsi="Times New Roman" w:cs="Times New Roman"/>
        </w:rPr>
      </w:pPr>
      <w:r>
        <w:rPr>
          <w:rFonts w:ascii="Times New Roman" w:hAnsi="Times New Roman" w:cs="Times New Roman"/>
        </w:rPr>
        <w:t>12．</w:t>
      </w:r>
      <w:r>
        <w:rPr>
          <w:rFonts w:hAnsi="宋体" w:cs="Times New Roman"/>
        </w:rPr>
        <w:t>①③</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13．</w:t>
      </w:r>
      <w:r>
        <w:rPr>
          <w:rFonts w:ascii="Times New Roman" w:hAnsi="Times New Roman" w:eastAsia="黑体" w:cs="Times New Roman"/>
        </w:rPr>
        <w:t>证明　方法一　</w:t>
      </w:r>
      <w:r>
        <w:rPr>
          <w:rFonts w:ascii="Times New Roman" w:hAnsi="Times New Roman" w:eastAsia="仿宋_GB2312" w:cs="Times New Roman"/>
        </w:rPr>
        <w:t>如图(1)所示，作PM</w:t>
      </w:r>
      <w:r>
        <w:rPr>
          <w:rFonts w:hAnsi="宋体" w:eastAsia="仿宋_GB2312" w:cs="Times New Roman"/>
        </w:rPr>
        <w:t>∥</w:t>
      </w:r>
      <w:r>
        <w:rPr>
          <w:rFonts w:ascii="Times New Roman" w:hAnsi="Times New Roman" w:eastAsia="仿宋_GB2312" w:cs="Times New Roman"/>
        </w:rPr>
        <w:t>AB交BE于M，作QN</w:t>
      </w:r>
      <w:r>
        <w:rPr>
          <w:rFonts w:hAnsi="宋体" w:eastAsia="仿宋_GB2312" w:cs="Times New Roman"/>
        </w:rPr>
        <w:t>∥</w:t>
      </w:r>
      <w:r>
        <w:rPr>
          <w:rFonts w:ascii="Times New Roman" w:hAnsi="Times New Roman" w:eastAsia="仿宋_GB2312" w:cs="Times New Roman"/>
        </w:rPr>
        <w:t>AB交BC于N，连接MN．</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正方形ABCD和正方形ABEF有公共边AB，</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AE＝BD．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AP＝DQ，</w:t>
      </w:r>
      <w:r>
        <w:rPr>
          <w:rFonts w:hAnsi="宋体" w:eastAsia="仿宋_GB2312" w:cs="Times New Roman"/>
        </w:rPr>
        <w:t>∴</w:t>
      </w:r>
      <w:r>
        <w:rPr>
          <w:rFonts w:ascii="Times New Roman" w:hAnsi="Times New Roman" w:eastAsia="仿宋_GB2312" w:cs="Times New Roman"/>
        </w:rPr>
        <w:t>PE＝QB．</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PM</w:t>
      </w:r>
      <w:r>
        <w:rPr>
          <w:rFonts w:hAnsi="宋体" w:eastAsia="仿宋_GB2312" w:cs="Times New Roman"/>
        </w:rPr>
        <w:t>∥</w:t>
      </w:r>
      <w:r>
        <w:rPr>
          <w:rFonts w:ascii="Times New Roman" w:hAnsi="Times New Roman" w:eastAsia="仿宋_GB2312" w:cs="Times New Roman"/>
        </w:rPr>
        <w:t>AB</w:t>
      </w:r>
      <w:r>
        <w:rPr>
          <w:rFonts w:hAnsi="宋体" w:eastAsia="仿宋_GB2312" w:cs="Times New Roman"/>
        </w:rPr>
        <w:t>∥</w:t>
      </w:r>
      <w:r>
        <w:rPr>
          <w:rFonts w:ascii="Times New Roman" w:hAnsi="Times New Roman" w:eastAsia="仿宋_GB2312" w:cs="Times New Roman"/>
        </w:rPr>
        <w:t>QN，</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\f(PM,AB)</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\f(PE,AE)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\f(QN,DC)</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\f(BQ,BD)</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PM</w:t>
      </w:r>
      <w:r>
        <w:rPr>
          <w:rFonts w:ascii="Times New Roman" w:hAnsi="Times New Roman" w:eastAsia="GBK_S" w:cs="Times New Roman"/>
        </w:rPr>
        <w:t>綊</w:t>
      </w:r>
      <w:r>
        <w:rPr>
          <w:rFonts w:ascii="Times New Roman" w:hAnsi="Times New Roman" w:eastAsia="仿宋_GB2312" w:cs="Times New Roman"/>
        </w:rPr>
        <w:t>QN．</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四边形PQNM是平行四边形．</w:t>
      </w:r>
      <w:r>
        <w:rPr>
          <w:rFonts w:hAnsi="宋体" w:eastAsia="仿宋_GB2312" w:cs="Times New Roman"/>
        </w:rPr>
        <w:t>∴</w:t>
      </w:r>
      <w:r>
        <w:rPr>
          <w:rFonts w:ascii="Times New Roman" w:hAnsi="Times New Roman" w:eastAsia="仿宋_GB2312" w:cs="Times New Roman"/>
        </w:rPr>
        <w:t>PQ</w:t>
      </w:r>
      <w:r>
        <w:rPr>
          <w:rFonts w:hAnsi="宋体" w:eastAsia="仿宋_GB2312" w:cs="Times New Roman"/>
        </w:rPr>
        <w:t>∥</w:t>
      </w:r>
      <w:r>
        <w:rPr>
          <w:rFonts w:ascii="Times New Roman" w:hAnsi="Times New Roman" w:eastAsia="仿宋_GB2312" w:cs="Times New Roman"/>
        </w:rPr>
        <w:t>MN．</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又MN</w:t>
      </w:r>
      <w:r>
        <w:rPr>
          <w:rFonts w:hint="eastAsia" w:ascii="MS Gothic" w:hAnsi="MS Gothic" w:eastAsia="MS Gothic" w:cs="MS Gothic"/>
        </w:rPr>
        <w:t>⊂</w:t>
      </w:r>
      <w:r>
        <w:rPr>
          <w:rFonts w:ascii="Times New Roman" w:hAnsi="Times New Roman" w:eastAsia="仿宋_GB2312" w:cs="Times New Roman"/>
        </w:rPr>
        <w:t>平面BCE，PQ</w:t>
      </w:r>
      <w:r>
        <w:rPr>
          <w:rFonts w:hint="eastAsia" w:ascii="MS Gothic" w:hAnsi="MS Gothic" w:eastAsia="MS Gothic" w:cs="MS Gothic"/>
        </w:rPr>
        <w:t>⊄</w:t>
      </w:r>
      <w:r>
        <w:rPr>
          <w:rFonts w:ascii="Times New Roman" w:hAnsi="Times New Roman" w:eastAsia="仿宋_GB2312" w:cs="Times New Roman"/>
        </w:rPr>
        <w:t>平面BCE，</w:t>
      </w:r>
      <w:r>
        <w:rPr>
          <w:rFonts w:hAnsi="宋体" w:eastAsia="仿宋_GB2312" w:cs="Times New Roman"/>
        </w:rPr>
        <w:t>∴</w:t>
      </w:r>
      <w:r>
        <w:rPr>
          <w:rFonts w:ascii="Times New Roman" w:hAnsi="Times New Roman" w:eastAsia="仿宋_GB2312" w:cs="Times New Roman"/>
        </w:rPr>
        <w:t>PQ</w:t>
      </w:r>
      <w:r>
        <w:rPr>
          <w:rFonts w:hAnsi="宋体" w:eastAsia="仿宋_GB2312" w:cs="Times New Roman"/>
        </w:rPr>
        <w:t>∥</w:t>
      </w:r>
      <w:r>
        <w:rPr>
          <w:rFonts w:ascii="Times New Roman" w:hAnsi="Times New Roman" w:eastAsia="仿宋_GB2312" w:cs="Times New Roman"/>
        </w:rPr>
        <w:t>平面BCE．</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人A必修2！！\\《课时作业与单元检测》Word版文档\\116.TIF"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8" o:spt="75" type="#_x0000_t75" style="height:78.45pt;width:188.6pt;" filled="f" o:preferrelative="t" stroked="f" coordsize="21600,21600">
            <v:path/>
            <v:fill on="f" focussize="0,0"/>
            <v:stroke on="f" joinstyle="miter"/>
            <v:imagedata r:id="rId32" r:href="rId33"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如图(2)所示，连接AQ并延长交BC(或其延长线)于K，连接EK．</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KB</w:t>
      </w:r>
      <w:r>
        <w:rPr>
          <w:rFonts w:hAnsi="宋体" w:eastAsia="仿宋_GB2312" w:cs="Times New Roman"/>
        </w:rPr>
        <w:t>∥</w:t>
      </w:r>
      <w:r>
        <w:rPr>
          <w:rFonts w:ascii="Times New Roman" w:hAnsi="Times New Roman" w:eastAsia="仿宋_GB2312" w:cs="Times New Roman"/>
        </w:rPr>
        <w:t>AD，</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\f(DQ,BQ)</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\f(AQ,QK)</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AP＝DQ，AE＝BD，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BQ＝PE．</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\f(DQ,BQ)</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\f(AP,PE)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\f(AQ,QK)</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\f(AP,PE)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PQ</w:t>
      </w:r>
      <w:r>
        <w:rPr>
          <w:rFonts w:hAnsi="宋体" w:eastAsia="仿宋_GB2312" w:cs="Times New Roman"/>
        </w:rPr>
        <w:t>∥</w:t>
      </w:r>
      <w:r>
        <w:rPr>
          <w:rFonts w:ascii="Times New Roman" w:hAnsi="Times New Roman" w:eastAsia="仿宋_GB2312" w:cs="Times New Roman"/>
        </w:rPr>
        <w:t>EK．</w:t>
      </w:r>
    </w:p>
    <w:p>
      <w:pPr>
        <w:pStyle w:val="2"/>
        <w:snapToGrid w:val="0"/>
        <w:ind w:firstLine="420" w:firstLineChars="200"/>
        <w:rPr>
          <w:rFonts w:hint="eastAsia" w:ascii="Times New Roman" w:hAnsi="Times New Roman" w:eastAsia="仿宋_GB2312" w:cs="Times New Roman"/>
        </w:rPr>
      </w:pPr>
      <w:r>
        <w:rPr>
          <w:rFonts w:ascii="Times New Roman" w:hAnsi="Times New Roman" w:eastAsia="仿宋_GB2312" w:cs="Times New Roman"/>
        </w:rPr>
        <w:t>又PQ</w:t>
      </w:r>
      <w:r>
        <w:rPr>
          <w:rFonts w:hint="eastAsia" w:ascii="MS Gothic" w:hAnsi="MS Gothic" w:eastAsia="MS Gothic" w:cs="MS Gothic"/>
        </w:rPr>
        <w:t>⊄</w:t>
      </w:r>
      <w:r>
        <w:rPr>
          <w:rFonts w:ascii="Times New Roman" w:hAnsi="Times New Roman" w:eastAsia="仿宋_GB2312" w:cs="Times New Roman"/>
        </w:rPr>
        <w:t>面BCE，EK</w:t>
      </w:r>
      <w:r>
        <w:rPr>
          <w:rFonts w:hint="eastAsia" w:ascii="MS Gothic" w:hAnsi="MS Gothic" w:eastAsia="MS Gothic" w:cs="MS Gothic"/>
        </w:rPr>
        <w:t>⊂</w:t>
      </w:r>
      <w:r>
        <w:rPr>
          <w:rFonts w:ascii="Times New Roman" w:hAnsi="Times New Roman" w:eastAsia="仿宋_GB2312" w:cs="Times New Roman"/>
        </w:rPr>
        <w:t>面BCE，</w:t>
      </w:r>
      <w:r>
        <w:rPr>
          <w:rFonts w:hAnsi="宋体" w:eastAsia="仿宋_GB2312" w:cs="Times New Roman"/>
        </w:rPr>
        <w:t>∴</w:t>
      </w:r>
      <w:r>
        <w:rPr>
          <w:rFonts w:ascii="Times New Roman" w:hAnsi="Times New Roman" w:eastAsia="仿宋_GB2312" w:cs="Times New Roman"/>
        </w:rPr>
        <w:t>PQ</w:t>
      </w:r>
      <w:r>
        <w:rPr>
          <w:rFonts w:hAnsi="宋体" w:eastAsia="仿宋_GB2312" w:cs="Times New Roman"/>
        </w:rPr>
        <w:t>∥</w:t>
      </w:r>
      <w:r>
        <w:rPr>
          <w:rFonts w:ascii="Times New Roman" w:hAnsi="Times New Roman" w:eastAsia="仿宋_GB2312" w:cs="Times New Roman"/>
        </w:rPr>
        <w:t>面BCE．</w:t>
      </w:r>
    </w:p>
    <w:p>
      <w:pPr>
        <w:pStyle w:val="2"/>
        <w:snapToGrid w:val="0"/>
        <w:ind w:firstLine="420" w:firstLineChars="200"/>
        <w:rPr>
          <w:rFonts w:hint="eastAsia" w:ascii="Times New Roman" w:hAnsi="Times New Roman" w:eastAsia="仿宋_GB2312" w:cs="Times New Roman"/>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IPAPANNEW">
    <w:altName w:val="Georgia"/>
    <w:panose1 w:val="02000500070000020004"/>
    <w:charset w:val="00"/>
    <w:family w:val="auto"/>
    <w:pitch w:val="default"/>
    <w:sig w:usb0="00000000" w:usb1="00000000" w:usb2="00000021" w:usb3="00000000" w:csb0="00000197" w:csb1="00000000"/>
  </w:font>
  <w:font w:name="GBK_S">
    <w:altName w:val="宋体"/>
    <w:panose1 w:val="03000509000000000000"/>
    <w:charset w:val="86"/>
    <w:family w:val="script"/>
    <w:pitch w:val="default"/>
    <w:sig w:usb0="00000000" w:usb1="00000000" w:usb2="0000001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4"/>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3266"/>
    <w:rsid w:val="00397208"/>
    <w:rsid w:val="004362AB"/>
    <w:rsid w:val="00553266"/>
    <w:rsid w:val="00B2474B"/>
    <w:rsid w:val="00BE7AE0"/>
    <w:rsid w:val="00E925FE"/>
    <w:rsid w:val="00EA0838"/>
    <w:rsid w:val="7BAB653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0316;&#19994;&#35774;&#35745;.TIF" TargetMode="External"/><Relationship Id="rId8" Type="http://schemas.openxmlformats.org/officeDocument/2006/relationships/image" Target="media/image2.png"/><Relationship Id="rId7" Type="http://schemas.openxmlformats.org/officeDocument/2006/relationships/image" Target="&#30693;&#35782;&#26803;&#29702;.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116.TIF" TargetMode="External"/><Relationship Id="rId32" Type="http://schemas.openxmlformats.org/officeDocument/2006/relationships/image" Target="media/image14.png"/><Relationship Id="rId31" Type="http://schemas.openxmlformats.org/officeDocument/2006/relationships/image" Target="114.TIF" TargetMode="External"/><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112.TIF" TargetMode="External"/><Relationship Id="rId28" Type="http://schemas.openxmlformats.org/officeDocument/2006/relationships/image" Target="media/image12.png"/><Relationship Id="rId27" Type="http://schemas.openxmlformats.org/officeDocument/2006/relationships/image" Target="109.TIF" TargetMode="External"/><Relationship Id="rId26" Type="http://schemas.openxmlformats.org/officeDocument/2006/relationships/image" Target="media/image11.png"/><Relationship Id="rId25" Type="http://schemas.openxmlformats.org/officeDocument/2006/relationships/image" Target="&#35299;&#39064;&#26041;&#27861;&#24402;&#32435;1.TIF" TargetMode="External"/><Relationship Id="rId24" Type="http://schemas.openxmlformats.org/officeDocument/2006/relationships/image" Target="media/image10.png"/><Relationship Id="rId23" Type="http://schemas.openxmlformats.org/officeDocument/2006/relationships/image" Target="117.TIF" TargetMode="External"/><Relationship Id="rId22" Type="http://schemas.openxmlformats.org/officeDocument/2006/relationships/image" Target="media/image9.png"/><Relationship Id="rId21" Type="http://schemas.openxmlformats.org/officeDocument/2006/relationships/image" Target="115.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21491;&#25324;.TIF" TargetMode="External"/><Relationship Id="rId18" Type="http://schemas.openxmlformats.org/officeDocument/2006/relationships/image" Target="media/image7.png"/><Relationship Id="rId17" Type="http://schemas.openxmlformats.org/officeDocument/2006/relationships/image" Target="&#24038;&#25324;.TIF" TargetMode="External"/><Relationship Id="rId16" Type="http://schemas.openxmlformats.org/officeDocument/2006/relationships/image" Target="media/image6.png"/><Relationship Id="rId15" Type="http://schemas.openxmlformats.org/officeDocument/2006/relationships/image" Target="113.TIF" TargetMode="External"/><Relationship Id="rId14" Type="http://schemas.openxmlformats.org/officeDocument/2006/relationships/image" Target="media/image5.png"/><Relationship Id="rId13" Type="http://schemas.openxmlformats.org/officeDocument/2006/relationships/image" Target="111.TIF" TargetMode="External"/><Relationship Id="rId12" Type="http://schemas.openxmlformats.org/officeDocument/2006/relationships/image" Target="media/image4.png"/><Relationship Id="rId11" Type="http://schemas.openxmlformats.org/officeDocument/2006/relationships/image" Target="110.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610</Words>
  <Characters>3482</Characters>
  <Lines>29</Lines>
  <Paragraphs>8</Paragraphs>
  <ScaleCrop>false</ScaleCrop>
  <LinksUpToDate>false</LinksUpToDate>
  <CharactersWithSpaces>4084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2016-07-14T06:40:00Z</dcterms:created>
  <dc:creator>admin</dc:creator>
  <cp:lastModifiedBy>Administrator</cp:lastModifiedBy>
  <dcterms:modified xsi:type="dcterms:W3CDTF">2017-03-14T07:00:58Z</dcterms:modified>
  <dc:title>§2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